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96E83">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10236200</wp:posOffset>
            </wp:positionV>
            <wp:extent cx="304800" cy="2794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rFonts w:ascii="宋体" w:hAnsi="宋体" w:eastAsia="宋体" w:cs="宋体"/>
          <w:b/>
          <w:color w:val="auto"/>
          <w:sz w:val="32"/>
        </w:rPr>
        <w:t>遵义市2022年初中毕业生学业</w:t>
      </w:r>
    </w:p>
    <w:p w14:paraId="1976A9B8">
      <w:pPr>
        <w:spacing w:line="285" w:lineRule="auto"/>
        <w:jc w:val="center"/>
      </w:pPr>
      <w:r>
        <w:rPr>
          <w:rFonts w:ascii="宋体" w:hAnsi="宋体" w:eastAsia="宋体" w:cs="宋体"/>
          <w:b/>
          <w:color w:val="auto"/>
          <w:sz w:val="32"/>
        </w:rPr>
        <w:t>(升学)统一考试</w:t>
      </w:r>
    </w:p>
    <w:p w14:paraId="6D285767">
      <w:pPr>
        <w:spacing w:line="285" w:lineRule="auto"/>
        <w:jc w:val="center"/>
      </w:pPr>
      <w:r>
        <w:rPr>
          <w:rFonts w:ascii="宋体" w:hAnsi="宋体" w:eastAsia="宋体" w:cs="宋体"/>
          <w:b/>
          <w:color w:val="auto"/>
          <w:sz w:val="24"/>
        </w:rPr>
        <w:t>（全卷总分120分，考试时间150分钟）</w:t>
      </w:r>
    </w:p>
    <w:p w14:paraId="00DBCD9B">
      <w:pPr>
        <w:spacing w:line="285" w:lineRule="auto"/>
        <w:jc w:val="both"/>
      </w:pPr>
      <w:r>
        <w:rPr>
          <w:rFonts w:ascii="宋体" w:hAnsi="宋体" w:eastAsia="宋体" w:cs="宋体"/>
          <w:b/>
          <w:color w:val="auto"/>
          <w:sz w:val="24"/>
        </w:rPr>
        <w:t>第一部分  听力（共2小节，满分30分）（略）</w:t>
      </w:r>
    </w:p>
    <w:p w14:paraId="326E46AA">
      <w:pPr>
        <w:spacing w:line="285" w:lineRule="auto"/>
        <w:jc w:val="both"/>
      </w:pPr>
      <w:r>
        <w:rPr>
          <w:rFonts w:ascii="宋体" w:hAnsi="宋体" w:eastAsia="宋体" w:cs="宋体"/>
          <w:b/>
          <w:color w:val="auto"/>
          <w:sz w:val="24"/>
        </w:rPr>
        <w:t>第二部分  语篇完形（共2小节，满分25分）</w:t>
      </w:r>
    </w:p>
    <w:p w14:paraId="6DADA05C">
      <w:pPr>
        <w:spacing w:line="285" w:lineRule="auto"/>
        <w:jc w:val="both"/>
      </w:pPr>
      <w:r>
        <w:rPr>
          <w:rFonts w:ascii="宋体" w:hAnsi="宋体" w:eastAsia="宋体" w:cs="宋体"/>
          <w:b/>
          <w:color w:val="auto"/>
          <w:sz w:val="24"/>
        </w:rPr>
        <w:t>第一节  完形填空 阅读短文，根据其内容，从A、B、C、D中选出最佳答案，（共10小题，每小题1.5分，共计15分）</w:t>
      </w:r>
    </w:p>
    <w:p w14:paraId="62108472">
      <w:pPr>
        <w:spacing w:line="360" w:lineRule="auto"/>
        <w:ind w:firstLine="420"/>
        <w:jc w:val="left"/>
      </w:pPr>
      <w:r>
        <w:rPr>
          <w:rFonts w:ascii="Times New Roman" w:hAnsi="Times New Roman" w:eastAsia="Times New Roman" w:cs="Times New Roman"/>
          <w:color w:val="auto"/>
        </w:rPr>
        <w:t xml:space="preserve">It was a fine day. A tour guide was showing a group of </w:t>
      </w:r>
      <w:r>
        <w:rPr>
          <w:u w:val="single"/>
        </w:rPr>
        <w:t>___1___</w:t>
      </w:r>
      <w:r>
        <w:rPr>
          <w:rFonts w:ascii="Times New Roman" w:hAnsi="Times New Roman" w:eastAsia="Times New Roman" w:cs="Times New Roman"/>
          <w:color w:val="auto"/>
        </w:rPr>
        <w:t xml:space="preserve"> around a lagoon(</w:t>
      </w:r>
      <w:r>
        <w:rPr>
          <w:rFonts w:ascii="宋体" w:hAnsi="宋体" w:eastAsia="宋体" w:cs="宋体"/>
          <w:color w:val="auto"/>
        </w:rPr>
        <w:t>环礁湖</w:t>
      </w:r>
      <w:r>
        <w:rPr>
          <w:rFonts w:ascii="Times New Roman" w:hAnsi="Times New Roman" w:eastAsia="Times New Roman" w:cs="Times New Roman"/>
          <w:color w:val="auto"/>
        </w:rPr>
        <w:t>). Everyone enjoyed the beautiful scenery happily.</w:t>
      </w:r>
    </w:p>
    <w:p w14:paraId="61D7D215">
      <w:pPr>
        <w:spacing w:line="360" w:lineRule="auto"/>
        <w:ind w:firstLine="420"/>
        <w:jc w:val="left"/>
      </w:pPr>
      <w:r>
        <w:rPr>
          <w:rFonts w:ascii="Times New Roman" w:hAnsi="Times New Roman" w:eastAsia="Times New Roman" w:cs="Times New Roman"/>
          <w:color w:val="auto"/>
        </w:rPr>
        <w:t xml:space="preserve">Suddenly, a tourist noticed a strange scene nearby on the trip. He asked the guide </w:t>
      </w:r>
      <w:r>
        <w:rPr>
          <w:u w:val="single"/>
        </w:rPr>
        <w:t>___2___</w:t>
      </w:r>
      <w:r>
        <w:rPr>
          <w:rFonts w:ascii="Times New Roman" w:hAnsi="Times New Roman" w:eastAsia="Times New Roman" w:cs="Times New Roman"/>
          <w:color w:val="auto"/>
        </w:rPr>
        <w:t>. “I find that the coral reef(</w:t>
      </w:r>
      <w:r>
        <w:rPr>
          <w:rFonts w:ascii="宋体" w:hAnsi="宋体" w:eastAsia="宋体" w:cs="宋体"/>
          <w:color w:val="auto"/>
        </w:rPr>
        <w:t>珊瑚礁</w:t>
      </w:r>
      <w:r>
        <w:rPr>
          <w:rFonts w:ascii="Times New Roman" w:hAnsi="Times New Roman" w:eastAsia="Times New Roman" w:cs="Times New Roman"/>
          <w:color w:val="auto"/>
        </w:rPr>
        <w:t xml:space="preserve">) on the ocean side is bright and </w:t>
      </w:r>
      <w:r>
        <w:rPr>
          <w:u w:val="single"/>
        </w:rPr>
        <w:t>___3___</w:t>
      </w:r>
      <w:r>
        <w:rPr>
          <w:rFonts w:ascii="Times New Roman" w:hAnsi="Times New Roman" w:eastAsia="Times New Roman" w:cs="Times New Roman"/>
          <w:color w:val="auto"/>
        </w:rPr>
        <w:t xml:space="preserve"> but on the other side it looks pale and lifeless. Why is this?” With a smile on his face, the guide answered, “The coral on the ocean side is always being </w:t>
      </w:r>
      <w:r>
        <w:rPr>
          <w:u w:val="single"/>
        </w:rPr>
        <w:t>___4___</w:t>
      </w:r>
      <w:r>
        <w:rPr>
          <w:rFonts w:ascii="Times New Roman" w:hAnsi="Times New Roman" w:eastAsia="Times New Roman" w:cs="Times New Roman"/>
          <w:color w:val="auto"/>
        </w:rPr>
        <w:t xml:space="preserve"> by sea water and storms. It has to fight to live every day. The </w:t>
      </w:r>
      <w:r>
        <w:rPr>
          <w:u w:val="single"/>
        </w:rPr>
        <w:t>___5___</w:t>
      </w:r>
      <w:r>
        <w:rPr>
          <w:rFonts w:ascii="Times New Roman" w:hAnsi="Times New Roman" w:eastAsia="Times New Roman" w:cs="Times New Roman"/>
          <w:color w:val="auto"/>
        </w:rPr>
        <w:t xml:space="preserve"> caused by the sea doesn’t make it weak but strong. However, the coral on the other side is still(</w:t>
      </w:r>
      <w:r>
        <w:rPr>
          <w:rFonts w:ascii="宋体" w:hAnsi="宋体" w:eastAsia="宋体" w:cs="宋体"/>
          <w:color w:val="auto"/>
        </w:rPr>
        <w:t>静止的</w:t>
      </w:r>
      <w:r>
        <w:rPr>
          <w:rFonts w:ascii="Times New Roman" w:hAnsi="Times New Roman" w:eastAsia="Times New Roman" w:cs="Times New Roman"/>
          <w:color w:val="auto"/>
        </w:rPr>
        <w:t xml:space="preserve">) water, with no challenge for its life. It </w:t>
      </w:r>
      <w:r>
        <w:rPr>
          <w:u w:val="single"/>
        </w:rPr>
        <w:t>___6___</w:t>
      </w:r>
      <w:r>
        <w:rPr>
          <w:rFonts w:ascii="Times New Roman" w:hAnsi="Times New Roman" w:eastAsia="Times New Roman" w:cs="Times New Roman"/>
          <w:color w:val="auto"/>
        </w:rPr>
        <w:t xml:space="preserve"> gradually.”</w:t>
      </w:r>
    </w:p>
    <w:p w14:paraId="543C4F96">
      <w:pPr>
        <w:spacing w:line="360" w:lineRule="auto"/>
        <w:ind w:firstLine="420"/>
        <w:jc w:val="left"/>
      </w:pPr>
      <w:r>
        <w:rPr>
          <w:rFonts w:ascii="Times New Roman" w:hAnsi="Times New Roman" w:eastAsia="Times New Roman" w:cs="Times New Roman"/>
          <w:color w:val="auto"/>
        </w:rPr>
        <w:t xml:space="preserve">That’s </w:t>
      </w:r>
      <w:r>
        <w:rPr>
          <w:u w:val="single"/>
        </w:rPr>
        <w:t>___7___</w:t>
      </w:r>
      <w:r>
        <w:rPr>
          <w:rFonts w:ascii="Times New Roman" w:hAnsi="Times New Roman" w:eastAsia="Times New Roman" w:cs="Times New Roman"/>
          <w:color w:val="auto"/>
        </w:rPr>
        <w:t xml:space="preserve"> it is with people. Everyone has troubles but most of them may actually be </w:t>
      </w:r>
      <w:r>
        <w:rPr>
          <w:u w:val="single"/>
        </w:rPr>
        <w:t>___8___</w:t>
      </w:r>
      <w:r>
        <w:rPr>
          <w:rFonts w:ascii="Times New Roman" w:hAnsi="Times New Roman" w:eastAsia="Times New Roman" w:cs="Times New Roman"/>
          <w:color w:val="auto"/>
        </w:rPr>
        <w:t xml:space="preserve"> for us. Just like coral hit by the sea, we come alive and </w:t>
      </w:r>
      <w:r>
        <w:rPr>
          <w:u w:val="single"/>
        </w:rPr>
        <w:t>___9___</w:t>
      </w:r>
      <w:r>
        <w:rPr>
          <w:rFonts w:ascii="Times New Roman" w:hAnsi="Times New Roman" w:eastAsia="Times New Roman" w:cs="Times New Roman"/>
          <w:color w:val="auto"/>
        </w:rPr>
        <w:t xml:space="preserve"> with pressure. Pressure and challenges can help us develop strong character. So, don’t worry if we have a problem in our life. Just tell ourselves, “Here’s another great </w:t>
      </w:r>
      <w:r>
        <w:rPr>
          <w:u w:val="single"/>
        </w:rPr>
        <w:t>___10___</w:t>
      </w:r>
      <w:r>
        <w:rPr>
          <w:rFonts w:ascii="Times New Roman" w:hAnsi="Times New Roman" w:eastAsia="Times New Roman" w:cs="Times New Roman"/>
          <w:color w:val="auto"/>
        </w:rPr>
        <w:t xml:space="preserve"> to make us better.”</w:t>
      </w:r>
    </w:p>
    <w:p w14:paraId="7AF1CD15">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swimmers</w:t>
      </w:r>
      <w:r>
        <w:tab/>
      </w:r>
      <w:r>
        <w:t xml:space="preserve">B. </w:t>
      </w:r>
      <w:r>
        <w:rPr>
          <w:rFonts w:ascii="Times New Roman" w:hAnsi="Times New Roman" w:eastAsia="Times New Roman" w:cs="Times New Roman"/>
          <w:color w:val="auto"/>
        </w:rPr>
        <w:t>drivers</w:t>
      </w:r>
      <w:r>
        <w:tab/>
      </w:r>
      <w:r>
        <w:t xml:space="preserve">C. </w:t>
      </w:r>
      <w:r>
        <w:rPr>
          <w:rFonts w:ascii="Times New Roman" w:hAnsi="Times New Roman" w:eastAsia="Times New Roman" w:cs="Times New Roman"/>
          <w:color w:val="auto"/>
        </w:rPr>
        <w:t>farmers</w:t>
      </w:r>
      <w:r>
        <w:tab/>
      </w:r>
      <w:r>
        <w:t xml:space="preserve">D. </w:t>
      </w:r>
      <w:r>
        <w:rPr>
          <w:rFonts w:ascii="Times New Roman" w:hAnsi="Times New Roman" w:eastAsia="Times New Roman" w:cs="Times New Roman"/>
          <w:color w:val="auto"/>
        </w:rPr>
        <w:t>visitors</w:t>
      </w:r>
    </w:p>
    <w:p w14:paraId="66657F40">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in anger</w:t>
      </w:r>
      <w:r>
        <w:tab/>
      </w:r>
      <w:r>
        <w:t xml:space="preserve">B. </w:t>
      </w:r>
      <w:r>
        <w:rPr>
          <w:rFonts w:ascii="Times New Roman" w:hAnsi="Times New Roman" w:eastAsia="Times New Roman" w:cs="Times New Roman"/>
          <w:color w:val="auto"/>
        </w:rPr>
        <w:t>in surprise</w:t>
      </w:r>
      <w:r>
        <w:tab/>
      </w:r>
      <w:r>
        <w:t xml:space="preserve">C. </w:t>
      </w:r>
      <w:r>
        <w:rPr>
          <w:rFonts w:ascii="Times New Roman" w:hAnsi="Times New Roman" w:eastAsia="Times New Roman" w:cs="Times New Roman"/>
          <w:color w:val="auto"/>
        </w:rPr>
        <w:t>in silence</w:t>
      </w:r>
      <w:r>
        <w:tab/>
      </w:r>
      <w:r>
        <w:t xml:space="preserve">D. </w:t>
      </w:r>
      <w:r>
        <w:rPr>
          <w:rFonts w:ascii="Times New Roman" w:hAnsi="Times New Roman" w:eastAsia="Times New Roman" w:cs="Times New Roman"/>
          <w:color w:val="auto"/>
        </w:rPr>
        <w:t>in fear</w:t>
      </w:r>
    </w:p>
    <w:p w14:paraId="56D833D8">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dark</w:t>
      </w:r>
      <w:r>
        <w:tab/>
      </w:r>
      <w:r>
        <w:t xml:space="preserve">B. </w:t>
      </w:r>
      <w:r>
        <w:rPr>
          <w:rFonts w:ascii="Times New Roman" w:hAnsi="Times New Roman" w:eastAsia="Times New Roman" w:cs="Times New Roman"/>
          <w:color w:val="auto"/>
        </w:rPr>
        <w:t>light</w:t>
      </w:r>
      <w:r>
        <w:tab/>
      </w:r>
      <w:r>
        <w:t xml:space="preserve">C. </w:t>
      </w:r>
      <w:r>
        <w:rPr>
          <w:rFonts w:ascii="Times New Roman" w:hAnsi="Times New Roman" w:eastAsia="Times New Roman" w:cs="Times New Roman"/>
          <w:color w:val="auto"/>
        </w:rPr>
        <w:t>colorful</w:t>
      </w:r>
      <w:r>
        <w:tab/>
      </w:r>
      <w:r>
        <w:t xml:space="preserve">D. </w:t>
      </w:r>
      <w:r>
        <w:rPr>
          <w:rFonts w:ascii="Times New Roman" w:hAnsi="Times New Roman" w:eastAsia="Times New Roman" w:cs="Times New Roman"/>
          <w:color w:val="auto"/>
        </w:rPr>
        <w:t>grey</w:t>
      </w:r>
    </w:p>
    <w:p w14:paraId="5747062C">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built</w:t>
      </w:r>
      <w:r>
        <w:tab/>
      </w:r>
      <w:r>
        <w:t xml:space="preserve">B. </w:t>
      </w:r>
      <w:r>
        <w:rPr>
          <w:rFonts w:ascii="Times New Roman" w:hAnsi="Times New Roman" w:eastAsia="Times New Roman" w:cs="Times New Roman"/>
          <w:color w:val="auto"/>
        </w:rPr>
        <w:t>washed</w:t>
      </w:r>
      <w:r>
        <w:tab/>
      </w:r>
      <w:r>
        <w:t xml:space="preserve">C. </w:t>
      </w:r>
      <w:r>
        <w:rPr>
          <w:rFonts w:ascii="Times New Roman" w:hAnsi="Times New Roman" w:eastAsia="Times New Roman" w:cs="Times New Roman"/>
          <w:color w:val="auto"/>
        </w:rPr>
        <w:t>protected</w:t>
      </w:r>
      <w:r>
        <w:tab/>
      </w:r>
      <w:r>
        <w:t xml:space="preserve">D. </w:t>
      </w:r>
      <w:r>
        <w:rPr>
          <w:rFonts w:ascii="Times New Roman" w:hAnsi="Times New Roman" w:eastAsia="Times New Roman" w:cs="Times New Roman"/>
          <w:color w:val="auto"/>
        </w:rPr>
        <w:t>filled</w:t>
      </w:r>
    </w:p>
    <w:p w14:paraId="44517924">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challenge</w:t>
      </w:r>
      <w:r>
        <w:tab/>
      </w:r>
      <w:r>
        <w:t xml:space="preserve">B. </w:t>
      </w:r>
      <w:r>
        <w:rPr>
          <w:rFonts w:ascii="Times New Roman" w:hAnsi="Times New Roman" w:eastAsia="Times New Roman" w:cs="Times New Roman"/>
          <w:color w:val="auto"/>
        </w:rPr>
        <w:t>disease</w:t>
      </w:r>
      <w:r>
        <w:tab/>
      </w:r>
      <w:r>
        <w:t xml:space="preserve">C. </w:t>
      </w:r>
      <w:r>
        <w:rPr>
          <w:rFonts w:ascii="Times New Roman" w:hAnsi="Times New Roman" w:eastAsia="Times New Roman" w:cs="Times New Roman"/>
          <w:color w:val="auto"/>
        </w:rPr>
        <w:t>pollution</w:t>
      </w:r>
      <w:r>
        <w:tab/>
      </w:r>
      <w:r>
        <w:t xml:space="preserve">D. </w:t>
      </w:r>
      <w:r>
        <w:rPr>
          <w:rFonts w:ascii="Times New Roman" w:hAnsi="Times New Roman" w:eastAsia="Times New Roman" w:cs="Times New Roman"/>
          <w:color w:val="auto"/>
        </w:rPr>
        <w:t>accident</w:t>
      </w:r>
    </w:p>
    <w:p w14:paraId="2F020CD2">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lives</w:t>
      </w:r>
      <w:r>
        <w:tab/>
      </w:r>
      <w:r>
        <w:t xml:space="preserve">B. </w:t>
      </w:r>
      <w:r>
        <w:rPr>
          <w:rFonts w:ascii="Times New Roman" w:hAnsi="Times New Roman" w:eastAsia="Times New Roman" w:cs="Times New Roman"/>
          <w:color w:val="auto"/>
        </w:rPr>
        <w:t>develops</w:t>
      </w:r>
      <w:r>
        <w:tab/>
      </w:r>
      <w:r>
        <w:t xml:space="preserve">C. </w:t>
      </w:r>
      <w:r>
        <w:rPr>
          <w:rFonts w:ascii="Times New Roman" w:hAnsi="Times New Roman" w:eastAsia="Times New Roman" w:cs="Times New Roman"/>
          <w:color w:val="auto"/>
        </w:rPr>
        <w:t>improves</w:t>
      </w:r>
      <w:r>
        <w:tab/>
      </w:r>
      <w:r>
        <w:t xml:space="preserve">D. </w:t>
      </w:r>
      <w:r>
        <w:rPr>
          <w:rFonts w:ascii="Times New Roman" w:hAnsi="Times New Roman" w:eastAsia="Times New Roman" w:cs="Times New Roman"/>
          <w:color w:val="auto"/>
        </w:rPr>
        <w:t>dies</w:t>
      </w:r>
    </w:p>
    <w:p w14:paraId="3D3526D0">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what</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678BA46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bad</w:t>
      </w:r>
      <w:r>
        <w:tab/>
      </w:r>
      <w:r>
        <w:t xml:space="preserve">B. </w:t>
      </w:r>
      <w:r>
        <w:rPr>
          <w:rFonts w:ascii="Times New Roman" w:hAnsi="Times New Roman" w:eastAsia="Times New Roman" w:cs="Times New Roman"/>
          <w:color w:val="auto"/>
        </w:rPr>
        <w:t>good</w:t>
      </w:r>
      <w:r>
        <w:tab/>
      </w:r>
      <w:r>
        <w:t xml:space="preserve">C. </w:t>
      </w:r>
      <w:r>
        <w:rPr>
          <w:rFonts w:ascii="Times New Roman" w:hAnsi="Times New Roman" w:eastAsia="Times New Roman" w:cs="Times New Roman"/>
          <w:color w:val="auto"/>
        </w:rPr>
        <w:t>helpless</w:t>
      </w:r>
      <w:r>
        <w:tab/>
      </w:r>
      <w:r>
        <w:t xml:space="preserve">D. </w:t>
      </w:r>
      <w:r>
        <w:rPr>
          <w:rFonts w:ascii="Times New Roman" w:hAnsi="Times New Roman" w:eastAsia="Times New Roman" w:cs="Times New Roman"/>
          <w:color w:val="auto"/>
        </w:rPr>
        <w:t>painful</w:t>
      </w:r>
    </w:p>
    <w:p w14:paraId="68D5B48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grow</w:t>
      </w:r>
      <w:r>
        <w:tab/>
      </w:r>
      <w:r>
        <w:t xml:space="preserve">B. </w:t>
      </w:r>
      <w:r>
        <w:rPr>
          <w:rFonts w:ascii="Times New Roman" w:hAnsi="Times New Roman" w:eastAsia="Times New Roman" w:cs="Times New Roman"/>
          <w:color w:val="auto"/>
        </w:rPr>
        <w:t>fall</w:t>
      </w:r>
      <w:r>
        <w:tab/>
      </w:r>
      <w:r>
        <w:t xml:space="preserve">C. </w:t>
      </w:r>
      <w:r>
        <w:rPr>
          <w:rFonts w:ascii="Times New Roman" w:hAnsi="Times New Roman" w:eastAsia="Times New Roman" w:cs="Times New Roman"/>
          <w:color w:val="auto"/>
        </w:rPr>
        <w:t>drop</w:t>
      </w:r>
      <w:r>
        <w:tab/>
      </w:r>
      <w:r>
        <w:t xml:space="preserve">D. </w:t>
      </w:r>
      <w:r>
        <w:rPr>
          <w:rFonts w:ascii="Times New Roman" w:hAnsi="Times New Roman" w:eastAsia="Times New Roman" w:cs="Times New Roman"/>
          <w:color w:val="auto"/>
        </w:rPr>
        <w:t>worry</w:t>
      </w:r>
    </w:p>
    <w:p w14:paraId="418F826E">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plan</w:t>
      </w:r>
      <w:r>
        <w:tab/>
      </w:r>
      <w:r>
        <w:t xml:space="preserve">B. </w:t>
      </w:r>
      <w:r>
        <w:rPr>
          <w:rFonts w:ascii="Times New Roman" w:hAnsi="Times New Roman" w:eastAsia="Times New Roman" w:cs="Times New Roman"/>
          <w:color w:val="auto"/>
        </w:rPr>
        <w:t>wish</w:t>
      </w:r>
      <w:r>
        <w:tab/>
      </w:r>
      <w:r>
        <w:t xml:space="preserve">C. </w:t>
      </w:r>
      <w:r>
        <w:rPr>
          <w:rFonts w:ascii="Times New Roman" w:hAnsi="Times New Roman" w:eastAsia="Times New Roman" w:cs="Times New Roman"/>
          <w:color w:val="auto"/>
        </w:rPr>
        <w:t>chance</w:t>
      </w:r>
      <w:r>
        <w:tab/>
      </w:r>
      <w:r>
        <w:t xml:space="preserve">D. </w:t>
      </w:r>
      <w:r>
        <w:rPr>
          <w:rFonts w:ascii="Times New Roman" w:hAnsi="Times New Roman" w:eastAsia="Times New Roman" w:cs="Times New Roman"/>
          <w:color w:val="auto"/>
        </w:rPr>
        <w:t>promise</w:t>
      </w:r>
    </w:p>
    <w:p w14:paraId="0A7715BA">
      <w:pPr>
        <w:spacing w:line="285" w:lineRule="auto"/>
        <w:jc w:val="both"/>
        <w:textAlignment w:val="center"/>
        <w:rPr>
          <w:color w:val="000000"/>
        </w:rPr>
      </w:pPr>
    </w:p>
    <w:p w14:paraId="6E3B6459">
      <w:pPr>
        <w:spacing w:line="285" w:lineRule="auto"/>
        <w:jc w:val="both"/>
        <w:textAlignment w:val="center"/>
        <w:rPr>
          <w:color w:val="000000"/>
        </w:rPr>
      </w:pPr>
      <w:r>
        <w:rPr>
          <w:rFonts w:ascii="宋体" w:hAnsi="宋体" w:eastAsia="宋体" w:cs="宋体"/>
          <w:b/>
          <w:color w:val="000000"/>
          <w:sz w:val="24"/>
        </w:rPr>
        <w:t>第二节  口语交际（共5小题，每小题2分，共计10分）</w:t>
      </w:r>
    </w:p>
    <w:p w14:paraId="2CE8E8C6">
      <w:pPr>
        <w:spacing w:line="285" w:lineRule="auto"/>
        <w:jc w:val="both"/>
        <w:textAlignment w:val="center"/>
        <w:rPr>
          <w:color w:val="000000"/>
        </w:rPr>
      </w:pPr>
      <w:r>
        <w:rPr>
          <w:rFonts w:ascii="宋体" w:hAnsi="宋体" w:eastAsia="宋体" w:cs="宋体"/>
          <w:b/>
          <w:color w:val="000000"/>
          <w:sz w:val="24"/>
        </w:rPr>
        <w:t>情景七选五  请阅读下面一段对话根据其情景，从方框内七个选项中选出能填入对话的五个选项。</w:t>
      </w:r>
    </w:p>
    <w:p w14:paraId="50EE2404">
      <w:pPr>
        <w:spacing w:line="360" w:lineRule="auto"/>
        <w:jc w:val="both"/>
        <w:textAlignment w:val="center"/>
        <w:rPr>
          <w:color w:val="000000"/>
        </w:rPr>
      </w:pPr>
      <w:r>
        <w:rPr>
          <w:rFonts w:ascii="Times New Roman" w:hAnsi="Times New Roman" w:eastAsia="Times New Roman" w:cs="Times New Roman"/>
          <w:color w:val="000000"/>
        </w:rPr>
        <w:t xml:space="preserve">Han Mei: Hi. Li Lei. Do you know when World Earth Day is? </w:t>
      </w:r>
    </w:p>
    <w:p w14:paraId="281D5B47">
      <w:pPr>
        <w:spacing w:line="360" w:lineRule="auto"/>
        <w:jc w:val="both"/>
        <w:textAlignment w:val="center"/>
        <w:rPr>
          <w:color w:val="000000"/>
        </w:rPr>
      </w:pPr>
      <w:r>
        <w:rPr>
          <w:rFonts w:ascii="Times New Roman" w:hAnsi="Times New Roman" w:eastAsia="Times New Roman" w:cs="Times New Roman"/>
          <w:color w:val="000000"/>
        </w:rPr>
        <w:t xml:space="preserve">Li Lei: Of course. </w:t>
      </w:r>
      <w:r>
        <w:rPr>
          <w:color w:val="000000"/>
          <w:u w:val="single"/>
        </w:rPr>
        <w:t>___11___</w:t>
      </w:r>
      <w:r>
        <w:rPr>
          <w:rFonts w:ascii="Times New Roman" w:hAnsi="Times New Roman" w:eastAsia="Times New Roman" w:cs="Times New Roman"/>
          <w:color w:val="000000"/>
        </w:rPr>
        <w:t xml:space="preserve"> </w:t>
      </w:r>
    </w:p>
    <w:p w14:paraId="22810525">
      <w:pPr>
        <w:spacing w:line="360" w:lineRule="auto"/>
        <w:jc w:val="both"/>
        <w:textAlignment w:val="center"/>
        <w:rPr>
          <w:color w:val="000000"/>
        </w:rPr>
      </w:pPr>
      <w:r>
        <w:rPr>
          <w:rFonts w:ascii="Times New Roman" w:hAnsi="Times New Roman" w:eastAsia="Times New Roman" w:cs="Times New Roman"/>
          <w:color w:val="000000"/>
        </w:rPr>
        <w:t>Han Mei: That’s right. We celebrated it in our school two months ago.</w:t>
      </w:r>
    </w:p>
    <w:p w14:paraId="3C015539">
      <w:pPr>
        <w:spacing w:line="360" w:lineRule="auto"/>
        <w:jc w:val="both"/>
        <w:textAlignment w:val="center"/>
        <w:rPr>
          <w:color w:val="000000"/>
        </w:rPr>
      </w:pPr>
      <w:r>
        <w:rPr>
          <w:rFonts w:ascii="Times New Roman" w:hAnsi="Times New Roman" w:eastAsia="Times New Roman" w:cs="Times New Roman"/>
          <w:color w:val="000000"/>
        </w:rPr>
        <w:t xml:space="preserve">Li Lei: </w:t>
      </w:r>
      <w:r>
        <w:rPr>
          <w:color w:val="000000"/>
          <w:u w:val="single"/>
        </w:rPr>
        <w:t>___12___</w:t>
      </w:r>
      <w:r>
        <w:rPr>
          <w:rFonts w:ascii="Times New Roman" w:hAnsi="Times New Roman" w:eastAsia="Times New Roman" w:cs="Times New Roman"/>
          <w:color w:val="000000"/>
        </w:rPr>
        <w:t xml:space="preserve"> </w:t>
      </w:r>
    </w:p>
    <w:p w14:paraId="10E7014A">
      <w:pPr>
        <w:spacing w:line="360" w:lineRule="auto"/>
        <w:jc w:val="both"/>
        <w:textAlignment w:val="center"/>
        <w:rPr>
          <w:color w:val="000000"/>
        </w:rPr>
      </w:pPr>
      <w:r>
        <w:rPr>
          <w:rFonts w:ascii="Times New Roman" w:hAnsi="Times New Roman" w:eastAsia="Times New Roman" w:cs="Times New Roman"/>
          <w:color w:val="000000"/>
        </w:rPr>
        <w:t>Han Mei: We had an event. We exchanged our unwanted things with each other at the event.</w:t>
      </w:r>
    </w:p>
    <w:p w14:paraId="62E901E8">
      <w:pPr>
        <w:spacing w:line="360" w:lineRule="auto"/>
        <w:jc w:val="both"/>
        <w:textAlignment w:val="center"/>
        <w:rPr>
          <w:color w:val="000000"/>
        </w:rPr>
      </w:pPr>
      <w:r>
        <w:rPr>
          <w:rFonts w:ascii="Times New Roman" w:hAnsi="Times New Roman" w:eastAsia="Times New Roman" w:cs="Times New Roman"/>
          <w:color w:val="000000"/>
        </w:rPr>
        <w:t xml:space="preserve">Li Lei: </w:t>
      </w:r>
      <w:r>
        <w:rPr>
          <w:color w:val="000000"/>
          <w:u w:val="single"/>
        </w:rPr>
        <w:t>___13___</w:t>
      </w:r>
      <w:r>
        <w:rPr>
          <w:rFonts w:ascii="Times New Roman" w:hAnsi="Times New Roman" w:eastAsia="Times New Roman" w:cs="Times New Roman"/>
          <w:color w:val="000000"/>
        </w:rPr>
        <w:t xml:space="preserve"> Our school also had a speech competition about environmental protection. </w:t>
      </w:r>
    </w:p>
    <w:p w14:paraId="0F268229">
      <w:pPr>
        <w:spacing w:line="360" w:lineRule="auto"/>
        <w:jc w:val="both"/>
        <w:textAlignment w:val="center"/>
        <w:rPr>
          <w:color w:val="000000"/>
        </w:rPr>
      </w:pPr>
      <w:r>
        <w:rPr>
          <w:rFonts w:ascii="Times New Roman" w:hAnsi="Times New Roman" w:eastAsia="Times New Roman" w:cs="Times New Roman"/>
          <w:color w:val="000000"/>
        </w:rPr>
        <w:t>Han Mei: What’s the theme of your speech competition?</w:t>
      </w:r>
    </w:p>
    <w:p w14:paraId="02351385">
      <w:pPr>
        <w:spacing w:line="360" w:lineRule="auto"/>
        <w:jc w:val="both"/>
        <w:textAlignment w:val="center"/>
        <w:rPr>
          <w:color w:val="000000"/>
        </w:rPr>
      </w:pPr>
      <w:r>
        <w:rPr>
          <w:rFonts w:ascii="Times New Roman" w:hAnsi="Times New Roman" w:eastAsia="Times New Roman" w:cs="Times New Roman"/>
          <w:color w:val="000000"/>
        </w:rPr>
        <w:t xml:space="preserve">Li Lei: </w:t>
      </w:r>
      <w:r>
        <w:rPr>
          <w:color w:val="000000"/>
          <w:u w:val="single"/>
        </w:rPr>
        <w:t>___14___</w:t>
      </w:r>
      <w:r>
        <w:rPr>
          <w:rFonts w:ascii="Times New Roman" w:hAnsi="Times New Roman" w:eastAsia="Times New Roman" w:cs="Times New Roman"/>
          <w:color w:val="000000"/>
        </w:rPr>
        <w:t xml:space="preserve"> </w:t>
      </w:r>
    </w:p>
    <w:p w14:paraId="5AFF5F7A">
      <w:pPr>
        <w:spacing w:line="360" w:lineRule="auto"/>
        <w:jc w:val="both"/>
        <w:textAlignment w:val="center"/>
        <w:rPr>
          <w:color w:val="000000"/>
        </w:rPr>
      </w:pPr>
      <w:r>
        <w:rPr>
          <w:rFonts w:ascii="Times New Roman" w:hAnsi="Times New Roman" w:eastAsia="Times New Roman" w:cs="Times New Roman"/>
          <w:color w:val="000000"/>
        </w:rPr>
        <w:t xml:space="preserve">Han Mei: It’s a good way to make people realize the importance of protecting our earth. </w:t>
      </w:r>
    </w:p>
    <w:p w14:paraId="4CE35A3A">
      <w:pPr>
        <w:spacing w:line="360" w:lineRule="auto"/>
        <w:jc w:val="both"/>
        <w:textAlignment w:val="center"/>
        <w:rPr>
          <w:color w:val="000000"/>
        </w:rPr>
      </w:pPr>
      <w:r>
        <w:rPr>
          <w:rFonts w:ascii="Times New Roman" w:hAnsi="Times New Roman" w:eastAsia="Times New Roman" w:cs="Times New Roman"/>
          <w:color w:val="000000"/>
        </w:rPr>
        <w:t>Li Lei: Everyone should play a part. After all, we all share one planet.</w:t>
      </w:r>
    </w:p>
    <w:p w14:paraId="4A5B2945">
      <w:pPr>
        <w:spacing w:line="360" w:lineRule="auto"/>
        <w:jc w:val="both"/>
        <w:textAlignment w:val="center"/>
        <w:rPr>
          <w:color w:val="000000"/>
        </w:rPr>
      </w:pPr>
      <w:r>
        <w:rPr>
          <w:rFonts w:ascii="Times New Roman" w:hAnsi="Times New Roman" w:eastAsia="Times New Roman" w:cs="Times New Roman"/>
          <w:color w:val="000000"/>
        </w:rPr>
        <w:t xml:space="preserve">Han Mei: I agree. </w:t>
      </w:r>
      <w:r>
        <w:rPr>
          <w:color w:val="000000"/>
          <w:u w:val="single"/>
        </w:rPr>
        <w:t>___15___</w:t>
      </w:r>
    </w:p>
    <w:p w14:paraId="6FA5ED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 interesting.</w:t>
      </w:r>
    </w:p>
    <w:p w14:paraId="546ECC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Let’s start small for our planet.</w:t>
      </w:r>
    </w:p>
    <w:p w14:paraId="737168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theme is “Save Our Planet”.</w:t>
      </w:r>
    </w:p>
    <w:p w14:paraId="4E69BE4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did you do on that special day?</w:t>
      </w:r>
    </w:p>
    <w:p w14:paraId="5ABC387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celebrated on April 22 every year.</w:t>
      </w:r>
    </w:p>
    <w:p w14:paraId="64BC3E7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Why do we celebrate the special day?</w:t>
      </w:r>
    </w:p>
    <w:p w14:paraId="6F0A0F7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seems impossible for us to protect it well.</w:t>
      </w:r>
    </w:p>
    <w:p w14:paraId="57EA5B76">
      <w:pPr>
        <w:spacing w:line="285" w:lineRule="auto"/>
        <w:jc w:val="both"/>
        <w:textAlignment w:val="center"/>
        <w:rPr>
          <w:color w:val="000000"/>
        </w:rPr>
      </w:pPr>
      <w:r>
        <w:rPr>
          <w:rFonts w:ascii="宋体" w:hAnsi="宋体" w:eastAsia="宋体" w:cs="宋体"/>
          <w:b/>
          <w:color w:val="000000"/>
          <w:sz w:val="24"/>
        </w:rPr>
        <w:t>第三部分  阅读、语言知识运用（共3小节，满分75分）</w:t>
      </w:r>
    </w:p>
    <w:p w14:paraId="71DCCFB5">
      <w:pPr>
        <w:spacing w:line="285" w:lineRule="auto"/>
        <w:jc w:val="both"/>
        <w:textAlignment w:val="center"/>
        <w:rPr>
          <w:color w:val="000000"/>
        </w:rPr>
      </w:pPr>
      <w:r>
        <w:rPr>
          <w:rFonts w:ascii="宋体" w:hAnsi="宋体" w:eastAsia="宋体" w:cs="宋体"/>
          <w:b/>
          <w:color w:val="000000"/>
          <w:sz w:val="24"/>
        </w:rPr>
        <w:t>第一节  阅读理解（共20小题，每小题2分，共计40分）</w:t>
      </w:r>
    </w:p>
    <w:p w14:paraId="28E83176">
      <w:pPr>
        <w:spacing w:line="285" w:lineRule="auto"/>
        <w:jc w:val="both"/>
        <w:textAlignment w:val="center"/>
        <w:rPr>
          <w:color w:val="000000"/>
        </w:rPr>
      </w:pPr>
      <w:r>
        <w:rPr>
          <w:rFonts w:ascii="宋体" w:hAnsi="宋体" w:eastAsia="宋体" w:cs="宋体"/>
          <w:b/>
          <w:color w:val="000000"/>
          <w:sz w:val="24"/>
        </w:rPr>
        <w:t>阅读材料A、B、C、D，根据其内容选择最佳答案。</w:t>
      </w:r>
    </w:p>
    <w:p w14:paraId="78E2C1F2">
      <w:pPr>
        <w:spacing w:line="285" w:lineRule="auto"/>
        <w:jc w:val="center"/>
        <w:textAlignment w:val="center"/>
        <w:rPr>
          <w:color w:val="000000"/>
        </w:rPr>
      </w:pPr>
      <w:r>
        <w:rPr>
          <w:rFonts w:ascii="Times New Roman" w:hAnsi="Times New Roman" w:eastAsia="Times New Roman" w:cs="Times New Roman"/>
          <w:b/>
          <w:color w:val="000000"/>
          <w:sz w:val="24"/>
        </w:rPr>
        <w:t>A</w:t>
      </w:r>
    </w:p>
    <w:p w14:paraId="36B6C618">
      <w:pPr>
        <w:spacing w:line="360" w:lineRule="auto"/>
        <w:ind w:firstLine="420"/>
        <w:jc w:val="left"/>
        <w:textAlignment w:val="center"/>
        <w:rPr>
          <w:color w:val="000000"/>
        </w:rPr>
      </w:pPr>
      <w:r>
        <w:rPr>
          <w:rFonts w:ascii="Times New Roman" w:hAnsi="Times New Roman" w:eastAsia="Times New Roman" w:cs="Times New Roman"/>
          <w:color w:val="000000"/>
        </w:rPr>
        <w:t>Do you know about the Mobius strip (</w:t>
      </w:r>
      <w:r>
        <w:rPr>
          <w:rFonts w:ascii="宋体" w:hAnsi="宋体" w:eastAsia="宋体" w:cs="宋体"/>
          <w:color w:val="000000"/>
        </w:rPr>
        <w:t>莫比乌斯环</w:t>
      </w:r>
      <w:r>
        <w:rPr>
          <w:rFonts w:ascii="Times New Roman" w:hAnsi="Times New Roman" w:eastAsia="Times New Roman" w:cs="Times New Roman"/>
          <w:color w:val="000000"/>
        </w:rPr>
        <w:t>)? It was named after the German mathematician(</w:t>
      </w:r>
      <w:r>
        <w:rPr>
          <w:rFonts w:ascii="宋体" w:hAnsi="宋体" w:eastAsia="宋体" w:cs="宋体"/>
          <w:color w:val="000000"/>
        </w:rPr>
        <w:t>数学家</w:t>
      </w:r>
      <w:r>
        <w:rPr>
          <w:rFonts w:ascii="Times New Roman" w:hAnsi="Times New Roman" w:eastAsia="Times New Roman" w:cs="Times New Roman"/>
          <w:color w:val="000000"/>
        </w:rPr>
        <w:t>) August Mobius because he discovered it in 1858. The special ring is very useful in math study. Let’s make one now.</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25"/>
        <w:gridCol w:w="8561"/>
      </w:tblGrid>
      <w:tr w14:paraId="03DF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E1E5E">
            <w:pPr>
              <w:spacing w:line="360" w:lineRule="auto"/>
              <w:jc w:val="center"/>
              <w:textAlignment w:val="center"/>
              <w:rPr>
                <w:color w:val="000000"/>
              </w:rPr>
            </w:pPr>
            <w:r>
              <w:rPr>
                <w:rFonts w:ascii="Times New Roman" w:hAnsi="Times New Roman" w:eastAsia="Times New Roman" w:cs="Times New Roman"/>
                <w:color w:val="000000"/>
              </w:rPr>
              <w:t>How to make a Mobius strip</w:t>
            </w:r>
          </w:p>
        </w:tc>
      </w:tr>
      <w:tr w14:paraId="7939D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21593">
            <w:pPr>
              <w:spacing w:line="360" w:lineRule="auto"/>
              <w:jc w:val="center"/>
              <w:textAlignment w:val="center"/>
              <w:rPr>
                <w:color w:val="000000"/>
              </w:rPr>
            </w:pPr>
            <w:r>
              <w:rPr>
                <w:rFonts w:ascii="Times New Roman" w:hAnsi="Times New Roman" w:eastAsia="Times New Roman" w:cs="Times New Roman"/>
                <w:color w:val="000000"/>
              </w:rPr>
              <w:t>Things we need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0D01E">
            <w:pPr>
              <w:spacing w:line="360" w:lineRule="auto"/>
              <w:jc w:val="both"/>
              <w:textAlignment w:val="center"/>
              <w:rPr>
                <w:color w:val="000000"/>
              </w:rPr>
            </w:pPr>
            <w:r>
              <w:rPr>
                <w:color w:val="000000"/>
              </w:rPr>
              <w:t>¢</w:t>
            </w:r>
            <w:r>
              <w:rPr>
                <w:rFonts w:ascii="Times New Roman" w:hAnsi="Times New Roman" w:eastAsia="Times New Roman" w:cs="Times New Roman"/>
                <w:color w:val="000000"/>
              </w:rPr>
              <w:t xml:space="preserve"> Paper  </w:t>
            </w:r>
            <w:r>
              <w:rPr>
                <w:color w:val="000000"/>
              </w:rPr>
              <w:t>¢</w:t>
            </w:r>
            <w:r>
              <w:rPr>
                <w:rFonts w:ascii="Times New Roman" w:hAnsi="Times New Roman" w:eastAsia="Times New Roman" w:cs="Times New Roman"/>
                <w:color w:val="000000"/>
              </w:rPr>
              <w:t xml:space="preserve"> Pencil  </w:t>
            </w:r>
            <w:r>
              <w:rPr>
                <w:color w:val="000000"/>
              </w:rPr>
              <w:t>¢</w:t>
            </w:r>
            <w:r>
              <w:rPr>
                <w:rFonts w:ascii="Times New Roman" w:hAnsi="Times New Roman" w:eastAsia="Times New Roman" w:cs="Times New Roman"/>
                <w:color w:val="000000"/>
              </w:rPr>
              <w:t xml:space="preserve"> Scissors  </w:t>
            </w:r>
            <w:r>
              <w:rPr>
                <w:color w:val="000000"/>
              </w:rPr>
              <w:t>¢</w:t>
            </w:r>
            <w:r>
              <w:rPr>
                <w:rFonts w:ascii="Times New Roman" w:hAnsi="Times New Roman" w:eastAsia="Times New Roman" w:cs="Times New Roman"/>
                <w:color w:val="000000"/>
              </w:rPr>
              <w:t xml:space="preserve"> Tape(</w:t>
            </w:r>
            <w:r>
              <w:rPr>
                <w:rFonts w:ascii="宋体" w:hAnsi="宋体" w:eastAsia="宋体" w:cs="宋体"/>
                <w:color w:val="000000"/>
              </w:rPr>
              <w:t>胶带</w:t>
            </w:r>
            <w:r>
              <w:rPr>
                <w:rFonts w:ascii="Times New Roman" w:hAnsi="Times New Roman" w:eastAsia="Times New Roman" w:cs="Times New Roman"/>
                <w:color w:val="000000"/>
              </w:rPr>
              <w:t>)</w:t>
            </w:r>
          </w:p>
        </w:tc>
      </w:tr>
      <w:tr w14:paraId="62FB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E1F854">
            <w:pPr>
              <w:spacing w:line="360" w:lineRule="auto"/>
              <w:jc w:val="center"/>
              <w:textAlignment w:val="center"/>
              <w:rPr>
                <w:color w:val="000000"/>
              </w:rPr>
            </w:pPr>
            <w:r>
              <w:rPr>
                <w:rFonts w:ascii="Times New Roman" w:hAnsi="Times New Roman" w:eastAsia="Times New Roman" w:cs="Times New Roman"/>
                <w:color w:val="000000"/>
              </w:rPr>
              <w:t>Steps to take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DA1B4">
            <w:pPr>
              <w:spacing w:line="360" w:lineRule="auto"/>
              <w:jc w:val="both"/>
              <w:textAlignment w:val="center"/>
              <w:rPr>
                <w:color w:val="000000"/>
              </w:rPr>
            </w:pPr>
            <w:r>
              <w:rPr>
                <w:rFonts w:ascii="Times New Roman" w:hAnsi="Times New Roman" w:eastAsia="Times New Roman" w:cs="Times New Roman"/>
                <w:color w:val="000000"/>
              </w:rPr>
              <w:t>Cut a strip of paper about 3 cm wide. Mark a dot on each end of one side.</w:t>
            </w:r>
          </w:p>
        </w:tc>
      </w:tr>
      <w:tr w14:paraId="6A9C8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51F8A6A">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330B1">
            <w:pPr>
              <w:spacing w:line="360" w:lineRule="auto"/>
              <w:jc w:val="both"/>
              <w:textAlignment w:val="center"/>
              <w:rPr>
                <w:color w:val="000000"/>
              </w:rPr>
            </w:pPr>
            <w:r>
              <w:rPr>
                <w:rFonts w:ascii="Times New Roman" w:hAnsi="Times New Roman" w:eastAsia="Times New Roman" w:cs="Times New Roman"/>
                <w:color w:val="000000"/>
              </w:rPr>
              <w:t>Tape the strip into a ring that is twisted (</w:t>
            </w:r>
            <w:r>
              <w:rPr>
                <w:rFonts w:ascii="宋体" w:hAnsi="宋体" w:eastAsia="宋体" w:cs="宋体"/>
                <w:color w:val="000000"/>
              </w:rPr>
              <w:t>弯曲的</w:t>
            </w:r>
            <w:r>
              <w:rPr>
                <w:rFonts w:ascii="Times New Roman" w:hAnsi="Times New Roman" w:eastAsia="Times New Roman" w:cs="Times New Roman"/>
                <w:color w:val="000000"/>
              </w:rPr>
              <w:t>) so the dots are on opposite sides.</w:t>
            </w:r>
          </w:p>
        </w:tc>
      </w:tr>
      <w:tr w14:paraId="453B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F6FA56F">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F70E7">
            <w:pPr>
              <w:spacing w:line="360" w:lineRule="auto"/>
              <w:jc w:val="both"/>
              <w:textAlignment w:val="center"/>
              <w:rPr>
                <w:color w:val="000000"/>
              </w:rPr>
            </w:pPr>
            <w:r>
              <w:rPr>
                <w:rFonts w:ascii="Times New Roman" w:hAnsi="Times New Roman" w:eastAsia="Times New Roman" w:cs="Times New Roman"/>
                <w:color w:val="000000"/>
              </w:rPr>
              <w:t>Draw a line on the twisted ring, starting at one dot and going back to the other dot where it starts.</w:t>
            </w:r>
          </w:p>
        </w:tc>
      </w:tr>
      <w:tr w14:paraId="732F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447E4">
            <w:pPr>
              <w:spacing w:line="360" w:lineRule="auto"/>
              <w:jc w:val="center"/>
              <w:textAlignment w:val="center"/>
              <w:rPr>
                <w:color w:val="000000"/>
              </w:rPr>
            </w:pPr>
            <w:r>
              <w:rPr>
                <w:rFonts w:ascii="Times New Roman" w:hAnsi="Times New Roman" w:eastAsia="Times New Roman" w:cs="Times New Roman"/>
                <w:color w:val="000000"/>
              </w:rPr>
              <w:t>What we find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B6B4F">
            <w:pPr>
              <w:spacing w:line="360" w:lineRule="auto"/>
              <w:jc w:val="left"/>
              <w:textAlignment w:val="center"/>
              <w:rPr>
                <w:color w:val="000000"/>
              </w:rPr>
            </w:pPr>
            <w:r>
              <w:rPr>
                <w:rFonts w:ascii="Times New Roman" w:hAnsi="Times New Roman" w:eastAsia="Times New Roman" w:cs="Times New Roman"/>
                <w:color w:val="000000"/>
              </w:rPr>
              <w:t>On the twisted ring, the line runs along both sides of the paper—and you don’t have to lift the pencil to mark both sides.</w:t>
            </w:r>
          </w:p>
          <w:p w14:paraId="2232483E">
            <w:pPr>
              <w:spacing w:line="360" w:lineRule="auto"/>
              <w:jc w:val="left"/>
              <w:textAlignment w:val="center"/>
              <w:rPr>
                <w:color w:val="000000"/>
              </w:rPr>
            </w:pPr>
            <w:r>
              <w:rPr>
                <w:rFonts w:ascii="Times New Roman" w:hAnsi="Times New Roman" w:eastAsia="Times New Roman" w:cs="Times New Roman"/>
                <w:color w:val="000000"/>
              </w:rPr>
              <w:t>How amazing! The Mobius strip has only one side!</w:t>
            </w:r>
          </w:p>
        </w:tc>
      </w:tr>
    </w:tbl>
    <w:p w14:paraId="1E69EDCE">
      <w:pPr>
        <w:spacing w:line="360" w:lineRule="auto"/>
        <w:jc w:val="both"/>
        <w:textAlignment w:val="center"/>
        <w:rPr>
          <w:color w:val="000000"/>
        </w:rPr>
      </w:pPr>
    </w:p>
    <w:p w14:paraId="7DCB043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twisted ring is called the Mobius strip because it was _________.</w:t>
      </w:r>
    </w:p>
    <w:p w14:paraId="5DE721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invented in 1858</w:t>
      </w:r>
      <w:r>
        <w:rPr>
          <w:color w:val="000000"/>
        </w:rPr>
        <w:tab/>
      </w:r>
      <w:r>
        <w:rPr>
          <w:color w:val="000000"/>
        </w:rPr>
        <w:t xml:space="preserve">B. </w:t>
      </w:r>
      <w:r>
        <w:rPr>
          <w:rFonts w:ascii="Times New Roman" w:hAnsi="Times New Roman" w:eastAsia="Times New Roman" w:cs="Times New Roman"/>
          <w:color w:val="000000"/>
        </w:rPr>
        <w:t>used in math study</w:t>
      </w:r>
    </w:p>
    <w:p w14:paraId="6EA4AAB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made of special paper</w:t>
      </w:r>
      <w:r>
        <w:rPr>
          <w:color w:val="000000"/>
        </w:rPr>
        <w:tab/>
      </w:r>
      <w:r>
        <w:rPr>
          <w:color w:val="000000"/>
        </w:rPr>
        <w:t xml:space="preserve">D. </w:t>
      </w:r>
      <w:r>
        <w:rPr>
          <w:rFonts w:ascii="Times New Roman" w:hAnsi="Times New Roman" w:eastAsia="Times New Roman" w:cs="Times New Roman"/>
          <w:color w:val="000000"/>
        </w:rPr>
        <w:t>discovered by August Mobius</w:t>
      </w:r>
    </w:p>
    <w:p w14:paraId="331C6D7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do we need to make a Mobius strip?</w:t>
      </w:r>
    </w:p>
    <w:p w14:paraId="4D6F82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notebook.</w:t>
      </w:r>
      <w:r>
        <w:rPr>
          <w:color w:val="000000"/>
        </w:rPr>
        <w:tab/>
      </w:r>
      <w:r>
        <w:rPr>
          <w:color w:val="000000"/>
        </w:rPr>
        <w:t xml:space="preserve">B. </w:t>
      </w:r>
      <w:r>
        <w:rPr>
          <w:rFonts w:ascii="Times New Roman" w:hAnsi="Times New Roman" w:eastAsia="Times New Roman" w:cs="Times New Roman"/>
          <w:color w:val="000000"/>
        </w:rPr>
        <w:t>An eraser.</w:t>
      </w:r>
    </w:p>
    <w:p w14:paraId="771127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pair of scissors.</w:t>
      </w:r>
      <w:r>
        <w:rPr>
          <w:color w:val="000000"/>
        </w:rPr>
        <w:tab/>
      </w:r>
      <w:r>
        <w:rPr>
          <w:color w:val="000000"/>
        </w:rPr>
        <w:t xml:space="preserve">D. </w:t>
      </w:r>
      <w:r>
        <w:rPr>
          <w:rFonts w:ascii="Times New Roman" w:hAnsi="Times New Roman" w:eastAsia="Times New Roman" w:cs="Times New Roman"/>
          <w:color w:val="000000"/>
        </w:rPr>
        <w:t>A ruler.</w:t>
      </w:r>
    </w:p>
    <w:p w14:paraId="388D50F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We need _________ steps to make a Mobius strip.</w:t>
      </w:r>
    </w:p>
    <w:p w14:paraId="585A6A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74F718D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we find after making the twisted ring?</w:t>
      </w:r>
    </w:p>
    <w:p w14:paraId="20C8F47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line runs along both sides of the paper.</w:t>
      </w:r>
    </w:p>
    <w:p w14:paraId="525B9CF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can get a straight line between the two dots.</w:t>
      </w:r>
    </w:p>
    <w:p w14:paraId="63B7FBC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amazing that the Mobius strip has two sides.</w:t>
      </w:r>
    </w:p>
    <w:p w14:paraId="6B9E7F3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have to lift the pencil when drawing the line.</w:t>
      </w:r>
    </w:p>
    <w:p w14:paraId="11961F3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When can we probably read the passage?</w:t>
      </w:r>
    </w:p>
    <w:p w14:paraId="4E3B132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storybook.</w:t>
      </w:r>
      <w:r>
        <w:rPr>
          <w:color w:val="000000"/>
        </w:rPr>
        <w:tab/>
      </w:r>
      <w:r>
        <w:rPr>
          <w:color w:val="000000"/>
        </w:rPr>
        <w:t xml:space="preserve">B. </w:t>
      </w:r>
      <w:r>
        <w:rPr>
          <w:rFonts w:ascii="Times New Roman" w:hAnsi="Times New Roman" w:eastAsia="Times New Roman" w:cs="Times New Roman"/>
          <w:color w:val="000000"/>
        </w:rPr>
        <w:t>In a travel guidebook.</w:t>
      </w:r>
    </w:p>
    <w:p w14:paraId="54E90E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sports magazine.</w:t>
      </w:r>
      <w:r>
        <w:rPr>
          <w:color w:val="000000"/>
        </w:rPr>
        <w:tab/>
      </w:r>
      <w:r>
        <w:rPr>
          <w:color w:val="000000"/>
        </w:rPr>
        <w:t xml:space="preserve">D. </w:t>
      </w:r>
      <w:r>
        <w:rPr>
          <w:rFonts w:ascii="Times New Roman" w:hAnsi="Times New Roman" w:eastAsia="Times New Roman" w:cs="Times New Roman"/>
          <w:color w:val="000000"/>
        </w:rPr>
        <w:t>In a science newspaper.</w:t>
      </w:r>
    </w:p>
    <w:p w14:paraId="36D8D45C">
      <w:pPr>
        <w:spacing w:line="285" w:lineRule="auto"/>
        <w:jc w:val="center"/>
        <w:textAlignment w:val="center"/>
        <w:rPr>
          <w:color w:val="000000"/>
        </w:rPr>
      </w:pPr>
      <w:r>
        <w:rPr>
          <w:rFonts w:ascii="Times New Roman" w:hAnsi="Times New Roman" w:eastAsia="Times New Roman" w:cs="Times New Roman"/>
          <w:b/>
          <w:color w:val="000000"/>
          <w:sz w:val="24"/>
        </w:rPr>
        <w:t>B</w:t>
      </w:r>
    </w:p>
    <w:p w14:paraId="7751FEDB">
      <w:pPr>
        <w:spacing w:line="360" w:lineRule="auto"/>
        <w:ind w:firstLine="420"/>
        <w:jc w:val="left"/>
        <w:textAlignment w:val="center"/>
        <w:rPr>
          <w:color w:val="000000"/>
        </w:rPr>
      </w:pPr>
      <w:r>
        <w:rPr>
          <w:rFonts w:ascii="Times New Roman" w:hAnsi="Times New Roman" w:eastAsia="Times New Roman" w:cs="Times New Roman"/>
          <w:color w:val="000000"/>
        </w:rPr>
        <w:t>Today is June 26th, the International Anti-drug Day(</w:t>
      </w:r>
      <w:r>
        <w:rPr>
          <w:rFonts w:ascii="宋体" w:hAnsi="宋体" w:eastAsia="宋体" w:cs="宋体"/>
          <w:color w:val="000000"/>
        </w:rPr>
        <w:t>国际禁毒日</w:t>
      </w:r>
      <w:r>
        <w:rPr>
          <w:rFonts w:ascii="Times New Roman" w:hAnsi="Times New Roman" w:eastAsia="Times New Roman" w:cs="Times New Roman"/>
          <w:color w:val="000000"/>
        </w:rPr>
        <w:t>). When people talk about drug fighting, a name will probably appear in our minds—Lin Zexu, who is remembered as a national hero in China. Since 1839, we Chinese have always been fighting a great war against drugs.</w:t>
      </w:r>
    </w:p>
    <w:p w14:paraId="629455AE">
      <w:pPr>
        <w:spacing w:line="360" w:lineRule="auto"/>
        <w:ind w:firstLine="420"/>
        <w:jc w:val="both"/>
        <w:textAlignment w:val="center"/>
        <w:rPr>
          <w:color w:val="000000"/>
        </w:rPr>
      </w:pPr>
      <w:r>
        <w:rPr>
          <w:rFonts w:ascii="Times New Roman" w:hAnsi="Times New Roman" w:eastAsia="Times New Roman" w:cs="Times New Roman"/>
          <w:color w:val="000000"/>
        </w:rPr>
        <w:t>Now, Peng Taizhen from Yunnan province has been supporting the work of drug fighting in her own way.</w:t>
      </w:r>
    </w:p>
    <w:p w14:paraId="28B1174F">
      <w:pPr>
        <w:spacing w:line="360" w:lineRule="auto"/>
        <w:ind w:firstLine="420"/>
        <w:jc w:val="left"/>
        <w:textAlignment w:val="center"/>
        <w:rPr>
          <w:color w:val="000000"/>
        </w:rPr>
      </w:pPr>
      <w:r>
        <w:rPr>
          <w:rFonts w:ascii="Times New Roman" w:hAnsi="Times New Roman" w:eastAsia="Times New Roman" w:cs="Times New Roman"/>
          <w:color w:val="000000"/>
        </w:rPr>
        <w:t>Peng’s husband</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Zhang Congshun, was an anti-drug police officer. One day in 1994, when he was fighting with a group of drug criminals and trying to save his partner, he got seriously injured and died later. Peng had to raise their sons by herself.</w:t>
      </w:r>
    </w:p>
    <w:p w14:paraId="104BD78F">
      <w:pPr>
        <w:spacing w:line="360" w:lineRule="auto"/>
        <w:ind w:firstLine="420"/>
        <w:jc w:val="both"/>
        <w:textAlignment w:val="center"/>
        <w:rPr>
          <w:color w:val="000000"/>
        </w:rPr>
      </w:pPr>
      <w:r>
        <w:rPr>
          <w:rFonts w:ascii="Times New Roman" w:hAnsi="Times New Roman" w:eastAsia="Times New Roman" w:cs="Times New Roman"/>
          <w:color w:val="000000"/>
        </w:rPr>
        <w:t>All of her three sons became police officers after graduating from college. Sadly, her youngest son, Zhang Ziquan, lost his life at the age of 36 while he was working on a drug case in December, 2020.</w:t>
      </w:r>
    </w:p>
    <w:p w14:paraId="3D7AAEBA">
      <w:pPr>
        <w:spacing w:line="360" w:lineRule="auto"/>
        <w:ind w:firstLine="420"/>
        <w:jc w:val="both"/>
        <w:textAlignment w:val="center"/>
        <w:rPr>
          <w:color w:val="000000"/>
        </w:rPr>
      </w:pPr>
      <w:r>
        <w:rPr>
          <w:rFonts w:ascii="Times New Roman" w:hAnsi="Times New Roman" w:eastAsia="Times New Roman" w:cs="Times New Roman"/>
          <w:color w:val="000000"/>
        </w:rPr>
        <w:t>“My husband died, leaving many unfinished things in crime fighting behind him. But we still have sons to continue along the way. If I had the chance choose again, I would still stand behind them firmly.” Peng said.</w:t>
      </w:r>
    </w:p>
    <w:p w14:paraId="2671775A">
      <w:pPr>
        <w:spacing w:line="360" w:lineRule="auto"/>
        <w:ind w:firstLine="420"/>
        <w:jc w:val="both"/>
        <w:textAlignment w:val="center"/>
        <w:rPr>
          <w:color w:val="000000"/>
        </w:rPr>
      </w:pPr>
      <w:r>
        <w:rPr>
          <w:rFonts w:ascii="Times New Roman" w:hAnsi="Times New Roman" w:eastAsia="Times New Roman" w:cs="Times New Roman"/>
          <w:color w:val="000000"/>
        </w:rPr>
        <w:t>Peng Taizhen is truly a heroine, a great mother as well as a good wife. She has made such a great contribution(</w:t>
      </w:r>
      <w:r>
        <w:rPr>
          <w:rFonts w:ascii="宋体" w:hAnsi="宋体" w:eastAsia="宋体" w:cs="宋体"/>
          <w:color w:val="000000"/>
        </w:rPr>
        <w:t>贡献</w:t>
      </w:r>
      <w:r>
        <w:rPr>
          <w:rFonts w:ascii="Times New Roman" w:hAnsi="Times New Roman" w:eastAsia="Times New Roman" w:cs="Times New Roman"/>
          <w:color w:val="000000"/>
        </w:rPr>
        <w:t>) to anti-drug fighting!</w:t>
      </w:r>
    </w:p>
    <w:p w14:paraId="3BE05E3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Lin Zexu is remembered as a(an) _________ by us Chinese.</w:t>
      </w:r>
    </w:p>
    <w:p w14:paraId="19A274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artist</w:t>
      </w:r>
      <w:r>
        <w:rPr>
          <w:color w:val="000000"/>
        </w:rPr>
        <w:tab/>
      </w:r>
      <w:r>
        <w:rPr>
          <w:color w:val="000000"/>
        </w:rPr>
        <w:t xml:space="preserve">B. </w:t>
      </w:r>
      <w:r>
        <w:rPr>
          <w:rFonts w:ascii="Times New Roman" w:hAnsi="Times New Roman" w:eastAsia="Times New Roman" w:cs="Times New Roman"/>
          <w:color w:val="000000"/>
        </w:rPr>
        <w:t>national hero</w:t>
      </w:r>
    </w:p>
    <w:p w14:paraId="1D2DBBA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writer</w:t>
      </w:r>
      <w:r>
        <w:rPr>
          <w:color w:val="000000"/>
        </w:rPr>
        <w:tab/>
      </w:r>
      <w:r>
        <w:rPr>
          <w:color w:val="000000"/>
        </w:rPr>
        <w:t xml:space="preserve">D. </w:t>
      </w:r>
      <w:r>
        <w:rPr>
          <w:rFonts w:ascii="Times New Roman" w:hAnsi="Times New Roman" w:eastAsia="Times New Roman" w:cs="Times New Roman"/>
          <w:color w:val="000000"/>
        </w:rPr>
        <w:t>police officer</w:t>
      </w:r>
    </w:p>
    <w:p w14:paraId="28E6CD9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did Peng’s husband die for?</w:t>
      </w:r>
    </w:p>
    <w:p w14:paraId="5707139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Saving his partner.</w:t>
      </w:r>
      <w:r>
        <w:rPr>
          <w:color w:val="000000"/>
        </w:rPr>
        <w:tab/>
      </w:r>
      <w:r>
        <w:rPr>
          <w:color w:val="000000"/>
        </w:rPr>
        <w:t xml:space="preserve">B. </w:t>
      </w:r>
      <w:r>
        <w:rPr>
          <w:rFonts w:ascii="Times New Roman" w:hAnsi="Times New Roman" w:eastAsia="Times New Roman" w:cs="Times New Roman"/>
          <w:color w:val="000000"/>
        </w:rPr>
        <w:t>Helping his son.</w:t>
      </w:r>
    </w:p>
    <w:p w14:paraId="1D7EC2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Protecting the villagers.</w:t>
      </w:r>
      <w:r>
        <w:rPr>
          <w:color w:val="000000"/>
        </w:rPr>
        <w:tab/>
      </w:r>
      <w:r>
        <w:rPr>
          <w:color w:val="000000"/>
        </w:rPr>
        <w:t xml:space="preserve">D. </w:t>
      </w:r>
      <w:r>
        <w:rPr>
          <w:rFonts w:ascii="Times New Roman" w:hAnsi="Times New Roman" w:eastAsia="Times New Roman" w:cs="Times New Roman"/>
          <w:color w:val="000000"/>
        </w:rPr>
        <w:t>Fighting the virus.</w:t>
      </w:r>
    </w:p>
    <w:p w14:paraId="1AF4627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statement is TRUE about Peng Taizhen?</w:t>
      </w:r>
    </w:p>
    <w:p w14:paraId="7F3EA3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husband died in December, 2020.</w:t>
      </w:r>
    </w:p>
    <w:p w14:paraId="30FB3CD6">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youngest son lost his life in 1994.</w:t>
      </w:r>
    </w:p>
    <w:p w14:paraId="7B0573F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Only one of her sons is a police officer.</w:t>
      </w:r>
    </w:p>
    <w:p w14:paraId="3A10E2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is a very great wife and mother.</w:t>
      </w:r>
    </w:p>
    <w:p w14:paraId="0A60F593">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many people mentioned in the passage have made great contributions to drug fighting?</w:t>
      </w:r>
    </w:p>
    <w:p w14:paraId="4AB869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29BE2AA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purpose of writing the passage?</w:t>
      </w:r>
    </w:p>
    <w:p w14:paraId="5E70C0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express our thanks to Ms. Peng</w:t>
      </w:r>
    </w:p>
    <w:p w14:paraId="1F2814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know about Lin Zexu and his stories.</w:t>
      </w:r>
    </w:p>
    <w:p w14:paraId="250066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remember the International Anti-drug Day.</w:t>
      </w:r>
    </w:p>
    <w:p w14:paraId="2C9B9C9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pass on the spirit of our drug-fighting heroes.</w:t>
      </w:r>
    </w:p>
    <w:p w14:paraId="72A1B698">
      <w:pPr>
        <w:spacing w:line="285" w:lineRule="auto"/>
        <w:jc w:val="center"/>
        <w:textAlignment w:val="center"/>
        <w:rPr>
          <w:color w:val="000000"/>
        </w:rPr>
      </w:pPr>
      <w:r>
        <w:rPr>
          <w:rFonts w:ascii="Times New Roman" w:hAnsi="Times New Roman" w:eastAsia="Times New Roman" w:cs="Times New Roman"/>
          <w:b/>
          <w:color w:val="000000"/>
          <w:sz w:val="24"/>
        </w:rPr>
        <w:t>C</w:t>
      </w:r>
    </w:p>
    <w:p w14:paraId="6BB3E95E">
      <w:pPr>
        <w:spacing w:line="360" w:lineRule="auto"/>
        <w:ind w:firstLine="420"/>
        <w:jc w:val="left"/>
        <w:textAlignment w:val="center"/>
        <w:rPr>
          <w:color w:val="000000"/>
        </w:rPr>
      </w:pPr>
      <w:r>
        <w:rPr>
          <w:rFonts w:ascii="Times New Roman" w:hAnsi="Times New Roman" w:eastAsia="Times New Roman" w:cs="Times New Roman"/>
          <w:color w:val="000000"/>
        </w:rPr>
        <w:t>In traditional Chinese performing arts, there are many classic roles, like sheng, dan, jing, mo and chou. Most people usually pay little attention to chou. However, it is a very important part in traditional Chinese operas. The reason is that it joins beauty and ugliness together perfectly. In the past, the chou performer was the first one to get dressed and have his make-up done.</w:t>
      </w:r>
    </w:p>
    <w:p w14:paraId="2DE50158">
      <w:pPr>
        <w:spacing w:line="360" w:lineRule="auto"/>
        <w:ind w:firstLine="420"/>
        <w:jc w:val="left"/>
        <w:textAlignment w:val="center"/>
        <w:rPr>
          <w:color w:val="000000"/>
        </w:rPr>
      </w:pPr>
      <w:r>
        <w:rPr>
          <w:rFonts w:ascii="Times New Roman" w:hAnsi="Times New Roman" w:eastAsia="Times New Roman" w:cs="Times New Roman"/>
          <w:color w:val="000000"/>
        </w:rPr>
        <w:t>Usually there are two kinds of chou on the stage, wen chou and wu chou. Wen chou often has a white dot painted on his nose and takes the roles of fisherman, boatman, servant and so on. The other kind is wu chou. Wu chou performers often wear tight clothing(</w:t>
      </w:r>
      <w:r>
        <w:rPr>
          <w:rFonts w:ascii="宋体" w:hAnsi="宋体" w:eastAsia="宋体" w:cs="宋体"/>
          <w:color w:val="000000"/>
        </w:rPr>
        <w:t>紧身衣</w:t>
      </w:r>
      <w:r>
        <w:rPr>
          <w:rFonts w:ascii="Times New Roman" w:hAnsi="Times New Roman" w:eastAsia="Times New Roman" w:cs="Times New Roman"/>
          <w:color w:val="000000"/>
        </w:rPr>
        <w:t>) and move quickly. They are good at martial arts(</w:t>
      </w:r>
      <w:r>
        <w:rPr>
          <w:rFonts w:ascii="宋体" w:hAnsi="宋体" w:eastAsia="宋体" w:cs="宋体"/>
          <w:color w:val="000000"/>
        </w:rPr>
        <w:t>武术</w:t>
      </w:r>
      <w:r>
        <w:rPr>
          <w:rFonts w:ascii="Times New Roman" w:hAnsi="Times New Roman" w:eastAsia="Times New Roman" w:cs="Times New Roman"/>
          <w:color w:val="000000"/>
        </w:rPr>
        <w:t>) and can jump several meters high. They usually express themselves in loud voices and play humorous roles, for example, kind thieves.</w:t>
      </w:r>
    </w:p>
    <w:p w14:paraId="2BFC2B79">
      <w:pPr>
        <w:spacing w:line="360" w:lineRule="auto"/>
        <w:ind w:firstLine="420"/>
        <w:jc w:val="both"/>
        <w:textAlignment w:val="center"/>
        <w:rPr>
          <w:color w:val="000000"/>
        </w:rPr>
      </w:pPr>
      <w:r>
        <w:rPr>
          <w:rFonts w:ascii="Times New Roman" w:hAnsi="Times New Roman" w:eastAsia="Times New Roman" w:cs="Times New Roman"/>
          <w:color w:val="000000"/>
        </w:rPr>
        <w:t>Chou performers often make people laugh by their spoken parts and body language, instead of singing skills. Whether they look ugly or beautiful, whether the roles they play are officials or thieves on the stage, chou roles are all humorous characters who appear in funny faces. They use the roles of chou to bring out the good qualities in people. Maybe it is the charm(</w:t>
      </w:r>
      <w:r>
        <w:rPr>
          <w:rFonts w:ascii="宋体" w:hAnsi="宋体" w:eastAsia="宋体" w:cs="宋体"/>
          <w:color w:val="000000"/>
        </w:rPr>
        <w:t>魅力</w:t>
      </w:r>
      <w:r>
        <w:rPr>
          <w:rFonts w:ascii="Times New Roman" w:hAnsi="Times New Roman" w:eastAsia="Times New Roman" w:cs="Times New Roman"/>
          <w:color w:val="000000"/>
        </w:rPr>
        <w:t>) of traditional Chinese operas.</w:t>
      </w:r>
    </w:p>
    <w:p w14:paraId="7BDA3AA2">
      <w:pPr>
        <w:spacing w:line="360" w:lineRule="auto"/>
        <w:ind w:firstLine="420"/>
        <w:jc w:val="both"/>
        <w:textAlignment w:val="center"/>
        <w:rPr>
          <w:color w:val="000000"/>
        </w:rPr>
      </w:pPr>
      <w:r>
        <w:rPr>
          <w:rFonts w:ascii="Times New Roman" w:hAnsi="Times New Roman" w:eastAsia="Times New Roman" w:cs="Times New Roman"/>
          <w:color w:val="000000"/>
        </w:rPr>
        <w:t>Next time, when you are enjoying a traditional Chinese opera you can probably understand the different beauty behind it.</w:t>
      </w:r>
    </w:p>
    <w:p w14:paraId="5B0ADD5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 role of chou is important in traditional Chinese operas because_________.</w:t>
      </w:r>
    </w:p>
    <w:p w14:paraId="054B93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people usually pay much attention to it</w:t>
      </w:r>
    </w:p>
    <w:p w14:paraId="415B2A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joins beauty and ugliness together perfectly</w:t>
      </w:r>
    </w:p>
    <w:p w14:paraId="50E4FB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funny and makes people laugh and happy</w:t>
      </w:r>
    </w:p>
    <w:p w14:paraId="709C26C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chou performer was the first to get dressed</w:t>
      </w:r>
    </w:p>
    <w:p w14:paraId="18BF376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picture is the role of chou in traditional Chinese operas?</w:t>
      </w:r>
    </w:p>
    <w:p w14:paraId="40E2C37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57300" cy="1085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57300" cy="1085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28700" cy="1000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28700" cy="10001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9650" cy="1009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9650" cy="1009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38225" cy="1000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38225" cy="1000125"/>
                    </a:xfrm>
                    <a:prstGeom prst="rect">
                      <a:avLst/>
                    </a:prstGeom>
                  </pic:spPr>
                </pic:pic>
              </a:graphicData>
            </a:graphic>
          </wp:inline>
        </w:drawing>
      </w:r>
    </w:p>
    <w:p w14:paraId="6269722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 kind thief in tight clothing on the stage maybe a role of _________.</w:t>
      </w:r>
    </w:p>
    <w:p w14:paraId="5E692BF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wu chou</w:t>
      </w:r>
      <w:r>
        <w:rPr>
          <w:color w:val="000000"/>
        </w:rPr>
        <w:tab/>
      </w:r>
      <w:r>
        <w:rPr>
          <w:color w:val="000000"/>
        </w:rPr>
        <w:t xml:space="preserve">B. </w:t>
      </w:r>
      <w:r>
        <w:rPr>
          <w:rFonts w:ascii="Times New Roman" w:hAnsi="Times New Roman" w:eastAsia="Times New Roman" w:cs="Times New Roman"/>
          <w:color w:val="000000"/>
        </w:rPr>
        <w:t>wen chou</w:t>
      </w:r>
    </w:p>
    <w:p w14:paraId="4B27E9E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sheng</w:t>
      </w:r>
      <w:r>
        <w:rPr>
          <w:color w:val="000000"/>
        </w:rPr>
        <w:tab/>
      </w:r>
      <w:r>
        <w:rPr>
          <w:color w:val="000000"/>
        </w:rPr>
        <w:t xml:space="preserve">D. </w:t>
      </w:r>
      <w:r>
        <w:rPr>
          <w:rFonts w:ascii="Times New Roman" w:hAnsi="Times New Roman" w:eastAsia="Times New Roman" w:cs="Times New Roman"/>
          <w:color w:val="000000"/>
        </w:rPr>
        <w:t>dan</w:t>
      </w:r>
    </w:p>
    <w:p w14:paraId="1FCA408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Chou performers often use_________ to make people laugh on the stage.</w:t>
      </w:r>
    </w:p>
    <w:p w14:paraId="653596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dancing skills and spoken parts</w:t>
      </w:r>
    </w:p>
    <w:p w14:paraId="08F47F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singing skills and body language</w:t>
      </w:r>
    </w:p>
    <w:p w14:paraId="632DCC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painting skills and spoken parts</w:t>
      </w:r>
    </w:p>
    <w:p w14:paraId="18D614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spoken parts and body language</w:t>
      </w:r>
    </w:p>
    <w:p w14:paraId="5AC246E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be the best title of the passage?</w:t>
      </w:r>
    </w:p>
    <w:p w14:paraId="6F1841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Roles in Chinese Operas</w:t>
      </w:r>
      <w:r>
        <w:rPr>
          <w:color w:val="000000"/>
        </w:rPr>
        <w:tab/>
      </w:r>
      <w:r>
        <w:rPr>
          <w:color w:val="000000"/>
        </w:rPr>
        <w:t xml:space="preserve">B. </w:t>
      </w:r>
      <w:r>
        <w:rPr>
          <w:rFonts w:ascii="Times New Roman" w:hAnsi="Times New Roman" w:eastAsia="Times New Roman" w:cs="Times New Roman"/>
          <w:color w:val="000000"/>
        </w:rPr>
        <w:t>Chou in Chinese Operas</w:t>
      </w:r>
    </w:p>
    <w:p w14:paraId="559159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Stares about Chinese Operas</w:t>
      </w:r>
      <w:r>
        <w:rPr>
          <w:color w:val="000000"/>
        </w:rPr>
        <w:tab/>
      </w:r>
      <w:r>
        <w:rPr>
          <w:color w:val="000000"/>
        </w:rPr>
        <w:t xml:space="preserve">D. </w:t>
      </w:r>
      <w:r>
        <w:rPr>
          <w:rFonts w:ascii="Times New Roman" w:hAnsi="Times New Roman" w:eastAsia="Times New Roman" w:cs="Times New Roman"/>
          <w:color w:val="000000"/>
        </w:rPr>
        <w:t>History of Chinese Operas</w:t>
      </w:r>
    </w:p>
    <w:p w14:paraId="1920001E">
      <w:pPr>
        <w:spacing w:line="285" w:lineRule="auto"/>
        <w:jc w:val="center"/>
        <w:textAlignment w:val="center"/>
        <w:rPr>
          <w:color w:val="000000"/>
        </w:rPr>
      </w:pPr>
      <w:r>
        <w:rPr>
          <w:rFonts w:ascii="Times New Roman" w:hAnsi="Times New Roman" w:eastAsia="Times New Roman" w:cs="Times New Roman"/>
          <w:b/>
          <w:color w:val="000000"/>
          <w:sz w:val="24"/>
        </w:rPr>
        <w:t>D</w:t>
      </w:r>
    </w:p>
    <w:p w14:paraId="7ADA24A5">
      <w:pPr>
        <w:spacing w:line="360" w:lineRule="auto"/>
        <w:jc w:val="center"/>
        <w:textAlignment w:val="center"/>
        <w:rPr>
          <w:color w:val="000000"/>
        </w:rPr>
      </w:pPr>
      <w:r>
        <w:rPr>
          <w:rFonts w:ascii="Times New Roman" w:hAnsi="Times New Roman" w:eastAsia="Times New Roman" w:cs="Times New Roman"/>
          <w:b/>
          <w:color w:val="000000"/>
        </w:rPr>
        <w:t>Data Set to Move Out West</w:t>
      </w:r>
    </w:p>
    <w:p w14:paraId="2E604C3C">
      <w:pPr>
        <w:spacing w:line="360" w:lineRule="auto"/>
        <w:ind w:firstLine="420"/>
        <w:jc w:val="left"/>
        <w:textAlignment w:val="center"/>
        <w:rPr>
          <w:color w:val="000000"/>
        </w:rPr>
      </w:pPr>
      <w:r>
        <w:rPr>
          <w:rFonts w:ascii="Times New Roman" w:hAnsi="Times New Roman" w:eastAsia="Times New Roman" w:cs="Times New Roman"/>
          <w:color w:val="000000"/>
        </w:rPr>
        <w:t>The China International Big Data Industry Expo 2022(</w:t>
      </w:r>
      <w:r>
        <w:rPr>
          <w:rFonts w:ascii="宋体" w:hAnsi="宋体" w:eastAsia="宋体" w:cs="宋体"/>
          <w:color w:val="000000"/>
        </w:rPr>
        <w:t>大数据工业博览会</w:t>
      </w:r>
      <w:r>
        <w:rPr>
          <w:rFonts w:ascii="Times New Roman" w:hAnsi="Times New Roman" w:eastAsia="Times New Roman" w:cs="Times New Roman"/>
          <w:color w:val="000000"/>
        </w:rPr>
        <w:t>) was held online in Guiyang on May 26. More than 100 famous companies from China, Germany, Japan and other countries attended the expo on “cloud”.</w:t>
      </w:r>
    </w:p>
    <w:p w14:paraId="292BC746">
      <w:pPr>
        <w:spacing w:line="360" w:lineRule="auto"/>
        <w:ind w:firstLine="420"/>
        <w:jc w:val="both"/>
        <w:textAlignment w:val="center"/>
        <w:rPr>
          <w:color w:val="000000"/>
        </w:rPr>
      </w:pPr>
      <w:r>
        <w:rPr>
          <w:rFonts w:ascii="Times New Roman" w:hAnsi="Times New Roman" w:eastAsia="Times New Roman" w:cs="Times New Roman"/>
          <w:color w:val="000000"/>
        </w:rPr>
        <w:t>You may have heard a lot about word “cloud”. The name might make you think that it’s just like real clouds. But in fact, it is not the clouds in the sky but the “cloud” that saves your photos, emails, movies, music and so on.</w:t>
      </w:r>
    </w:p>
    <w:p w14:paraId="7052D2EA">
      <w:pPr>
        <w:spacing w:line="360" w:lineRule="auto"/>
        <w:ind w:firstLine="420"/>
        <w:jc w:val="left"/>
        <w:textAlignment w:val="center"/>
        <w:rPr>
          <w:color w:val="000000"/>
        </w:rPr>
      </w:pPr>
      <w:r>
        <w:rPr>
          <w:rFonts w:ascii="Times New Roman" w:hAnsi="Times New Roman" w:eastAsia="Times New Roman" w:cs="Times New Roman"/>
          <w:color w:val="000000"/>
        </w:rPr>
        <w:t>The “cloud” is made of millions of hard drives(</w:t>
      </w:r>
      <w:r>
        <w:rPr>
          <w:rFonts w:ascii="宋体" w:hAnsi="宋体" w:eastAsia="宋体" w:cs="宋体"/>
          <w:color w:val="000000"/>
        </w:rPr>
        <w:t>硬盘</w:t>
      </w:r>
      <w:r>
        <w:rPr>
          <w:rFonts w:ascii="Times New Roman" w:hAnsi="Times New Roman" w:eastAsia="Times New Roman" w:cs="Times New Roman"/>
          <w:color w:val="000000"/>
        </w:rPr>
        <w:t>), computer servers and underground cables(</w:t>
      </w:r>
      <w:r>
        <w:rPr>
          <w:rFonts w:ascii="宋体" w:hAnsi="宋体" w:eastAsia="宋体" w:cs="宋体"/>
          <w:color w:val="000000"/>
        </w:rPr>
        <w:t>电缆</w:t>
      </w:r>
      <w:r>
        <w:rPr>
          <w:rFonts w:ascii="Times New Roman" w:hAnsi="Times New Roman" w:eastAsia="Times New Roman" w:cs="Times New Roman"/>
          <w:color w:val="000000"/>
        </w:rPr>
        <w:t xml:space="preserve">). When you open a website online, you are actually asking a server to give you data. And the data may </w:t>
      </w:r>
      <w:r>
        <w:rPr>
          <w:rFonts w:ascii="Times New Roman" w:hAnsi="Times New Roman" w:eastAsia="Times New Roman" w:cs="Times New Roman"/>
          <w:b/>
          <w:color w:val="000000"/>
          <w:u w:val="single"/>
        </w:rPr>
        <w:t>transmit</w:t>
      </w:r>
      <w:r>
        <w:rPr>
          <w:rFonts w:ascii="Times New Roman" w:hAnsi="Times New Roman" w:eastAsia="Times New Roman" w:cs="Times New Roman"/>
          <w:color w:val="000000"/>
        </w:rPr>
        <w:t xml:space="preserve"> thousands of kilometers from a data center to your computer, through underground cables.</w:t>
      </w:r>
    </w:p>
    <w:p w14:paraId="067DAE2E">
      <w:pPr>
        <w:spacing w:line="360" w:lineRule="auto"/>
        <w:ind w:firstLine="420"/>
        <w:jc w:val="both"/>
        <w:textAlignment w:val="center"/>
        <w:rPr>
          <w:color w:val="000000"/>
        </w:rPr>
      </w:pPr>
      <w:r>
        <w:rPr>
          <w:rFonts w:ascii="Times New Roman" w:hAnsi="Times New Roman" w:eastAsia="Times New Roman" w:cs="Times New Roman"/>
          <w:color w:val="000000"/>
        </w:rPr>
        <w:t>Where are these data centers? In China, most are now in big cities like Beijing, Shanghai and Guangzhou. They take up lots of land and energy. Recently, China has made plans to build 10 data center groups in right areas. Many are in western and northern parts of China like Gansu and Guizhou. There is more land in these areas. They also have more green energy, like wind and solar energy. This can make the datacenters more environmentally friendly.</w:t>
      </w:r>
    </w:p>
    <w:p w14:paraId="4CE00ADB">
      <w:pPr>
        <w:spacing w:line="360" w:lineRule="auto"/>
        <w:ind w:firstLine="420"/>
        <w:jc w:val="both"/>
        <w:textAlignment w:val="center"/>
        <w:rPr>
          <w:color w:val="000000"/>
        </w:rPr>
      </w:pPr>
      <w:r>
        <w:rPr>
          <w:rFonts w:ascii="Times New Roman" w:hAnsi="Times New Roman" w:eastAsia="Times New Roman" w:cs="Times New Roman"/>
          <w:color w:val="000000"/>
        </w:rPr>
        <w:t>Building data centers can help the development of these areas. Nowadays, big data has become a key industry in Guizhou.</w:t>
      </w:r>
    </w:p>
    <w:p w14:paraId="28E5D38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“cloud” in the passage used for?</w:t>
      </w:r>
    </w:p>
    <w:p w14:paraId="1E0844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Saving data.</w:t>
      </w:r>
      <w:r>
        <w:rPr>
          <w:color w:val="000000"/>
        </w:rPr>
        <w:tab/>
      </w:r>
      <w:r>
        <w:rPr>
          <w:color w:val="000000"/>
        </w:rPr>
        <w:t xml:space="preserve">B. </w:t>
      </w:r>
      <w:r>
        <w:rPr>
          <w:rFonts w:ascii="Times New Roman" w:hAnsi="Times New Roman" w:eastAsia="Times New Roman" w:cs="Times New Roman"/>
          <w:color w:val="000000"/>
        </w:rPr>
        <w:t>Taking photos.</w:t>
      </w:r>
    </w:p>
    <w:p w14:paraId="6C6E7B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Changing the weather.</w:t>
      </w:r>
      <w:r>
        <w:rPr>
          <w:color w:val="000000"/>
        </w:rPr>
        <w:tab/>
      </w:r>
      <w:r>
        <w:rPr>
          <w:color w:val="000000"/>
        </w:rPr>
        <w:t xml:space="preserve">D. </w:t>
      </w:r>
      <w:r>
        <w:rPr>
          <w:rFonts w:ascii="Times New Roman" w:hAnsi="Times New Roman" w:eastAsia="Times New Roman" w:cs="Times New Roman"/>
          <w:color w:val="000000"/>
        </w:rPr>
        <w:t>Opening a website.</w:t>
      </w:r>
    </w:p>
    <w:p w14:paraId="0667A06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can take the place of the underlined word “</w:t>
      </w:r>
      <w:r>
        <w:rPr>
          <w:rFonts w:ascii="Times New Roman" w:hAnsi="Times New Roman" w:eastAsia="Times New Roman" w:cs="Times New Roman"/>
          <w:color w:val="000000"/>
          <w:u w:val="single"/>
        </w:rPr>
        <w:t>transmit</w:t>
      </w:r>
      <w:r>
        <w:rPr>
          <w:rFonts w:ascii="Times New Roman" w:hAnsi="Times New Roman" w:eastAsia="Times New Roman" w:cs="Times New Roman"/>
          <w:color w:val="000000"/>
        </w:rPr>
        <w:t>” in Paragraph 3?</w:t>
      </w:r>
    </w:p>
    <w:p w14:paraId="30D0DD8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 copied</w:t>
      </w:r>
      <w:r>
        <w:rPr>
          <w:color w:val="000000"/>
        </w:rPr>
        <w:tab/>
      </w:r>
      <w:r>
        <w:rPr>
          <w:color w:val="000000"/>
        </w:rPr>
        <w:t xml:space="preserve">B. </w:t>
      </w:r>
      <w:r>
        <w:rPr>
          <w:rFonts w:ascii="Times New Roman" w:hAnsi="Times New Roman" w:eastAsia="Times New Roman" w:cs="Times New Roman"/>
          <w:color w:val="000000"/>
        </w:rPr>
        <w:t>be received</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record</w:t>
      </w:r>
    </w:p>
    <w:p w14:paraId="1FE995A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data center is built in Guizhou because_________.</w:t>
      </w:r>
    </w:p>
    <w:p w14:paraId="4DE35E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in Guizhou are friendly</w:t>
      </w:r>
    </w:p>
    <w:p w14:paraId="781030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more land and green energy</w:t>
      </w:r>
    </w:p>
    <w:p w14:paraId="4C5395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environment here is well protected</w:t>
      </w:r>
    </w:p>
    <w:p w14:paraId="3D664A5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Guizhou is very beautiful and colorful</w:t>
      </w:r>
    </w:p>
    <w:p w14:paraId="438A5B8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know about data centers according to the passage?</w:t>
      </w:r>
    </w:p>
    <w:p w14:paraId="6F4BE3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don’t need a lot of energy.</w:t>
      </w:r>
    </w:p>
    <w:p w14:paraId="14843E2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only 10 data centers in China</w:t>
      </w:r>
    </w:p>
    <w:p w14:paraId="3BBD596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of them are in the south of China.</w:t>
      </w:r>
    </w:p>
    <w:p w14:paraId="5480614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Data centers can help cities to develop.</w:t>
      </w:r>
    </w:p>
    <w:p w14:paraId="5A3CFD3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passage mainly about?</w:t>
      </w:r>
    </w:p>
    <w:p w14:paraId="391E52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西气东输</w:t>
      </w:r>
      <w:r>
        <w:rPr>
          <w:color w:val="000000"/>
        </w:rPr>
        <w:tab/>
      </w:r>
      <w:r>
        <w:rPr>
          <w:color w:val="000000"/>
        </w:rPr>
        <w:t xml:space="preserve">B. </w:t>
      </w:r>
      <w:r>
        <w:rPr>
          <w:rFonts w:ascii="宋体" w:hAnsi="宋体" w:eastAsia="宋体" w:cs="宋体"/>
          <w:color w:val="000000"/>
        </w:rPr>
        <w:t>南水北调</w:t>
      </w:r>
      <w:r>
        <w:rPr>
          <w:color w:val="000000"/>
        </w:rPr>
        <w:tab/>
      </w:r>
      <w:r>
        <w:rPr>
          <w:color w:val="000000"/>
        </w:rPr>
        <w:t xml:space="preserve">C. </w:t>
      </w:r>
      <w:r>
        <w:rPr>
          <w:rFonts w:ascii="宋体" w:hAnsi="宋体" w:eastAsia="宋体" w:cs="宋体"/>
          <w:color w:val="000000"/>
        </w:rPr>
        <w:t>西电东送</w:t>
      </w:r>
      <w:r>
        <w:rPr>
          <w:color w:val="000000"/>
        </w:rPr>
        <w:tab/>
      </w:r>
      <w:r>
        <w:rPr>
          <w:color w:val="000000"/>
        </w:rPr>
        <w:t xml:space="preserve">D. </w:t>
      </w:r>
      <w:r>
        <w:rPr>
          <w:rFonts w:ascii="宋体" w:hAnsi="宋体" w:eastAsia="宋体" w:cs="宋体"/>
          <w:color w:val="000000"/>
        </w:rPr>
        <w:t>东数西算</w:t>
      </w:r>
    </w:p>
    <w:p w14:paraId="6F94C94A">
      <w:pPr>
        <w:spacing w:line="285" w:lineRule="auto"/>
        <w:jc w:val="both"/>
        <w:textAlignment w:val="center"/>
        <w:rPr>
          <w:color w:val="000000"/>
        </w:rPr>
      </w:pPr>
      <w:r>
        <w:rPr>
          <w:rFonts w:ascii="宋体" w:hAnsi="宋体" w:eastAsia="宋体" w:cs="宋体"/>
          <w:b/>
          <w:color w:val="000000"/>
          <w:sz w:val="24"/>
        </w:rPr>
        <w:t>第二节  任务型阅读（共10小题，每小题2分，共计20分）</w:t>
      </w:r>
    </w:p>
    <w:p w14:paraId="3D6BABE0">
      <w:pPr>
        <w:spacing w:line="285" w:lineRule="auto"/>
        <w:jc w:val="both"/>
        <w:textAlignment w:val="center"/>
        <w:rPr>
          <w:color w:val="000000"/>
        </w:rPr>
      </w:pPr>
      <w:r>
        <w:rPr>
          <w:rFonts w:ascii="宋体" w:hAnsi="宋体" w:eastAsia="宋体" w:cs="宋体"/>
          <w:b/>
          <w:color w:val="000000"/>
          <w:sz w:val="24"/>
        </w:rPr>
        <w:t>阅读材料E，根据短文内容，完成下面两个阅读任务。</w:t>
      </w:r>
    </w:p>
    <w:p w14:paraId="0268B714">
      <w:pPr>
        <w:spacing w:line="285" w:lineRule="auto"/>
        <w:jc w:val="center"/>
        <w:textAlignment w:val="center"/>
        <w:rPr>
          <w:color w:val="000000"/>
        </w:rPr>
      </w:pPr>
      <w:r>
        <w:rPr>
          <w:rFonts w:ascii="Times New Roman" w:hAnsi="Times New Roman" w:eastAsia="Times New Roman" w:cs="Times New Roman"/>
          <w:b/>
          <w:color w:val="000000"/>
          <w:sz w:val="24"/>
        </w:rPr>
        <w:t>E</w:t>
      </w:r>
    </w:p>
    <w:p w14:paraId="5928ADC9">
      <w:pPr>
        <w:spacing w:line="360" w:lineRule="auto"/>
        <w:jc w:val="center"/>
        <w:textAlignment w:val="center"/>
        <w:rPr>
          <w:color w:val="000000"/>
        </w:rPr>
      </w:pPr>
      <w:r>
        <w:rPr>
          <w:rFonts w:ascii="Times New Roman" w:hAnsi="Times New Roman" w:eastAsia="Times New Roman" w:cs="Times New Roman"/>
          <w:b/>
          <w:color w:val="000000"/>
        </w:rPr>
        <w:t>A Daughter’s Letter</w:t>
      </w:r>
    </w:p>
    <w:p w14:paraId="71E71785">
      <w:pPr>
        <w:spacing w:line="360" w:lineRule="auto"/>
        <w:jc w:val="left"/>
        <w:textAlignment w:val="center"/>
        <w:rPr>
          <w:color w:val="000000"/>
        </w:rPr>
      </w:pPr>
      <w:r>
        <w:rPr>
          <w:rFonts w:ascii="Times New Roman" w:hAnsi="Times New Roman" w:eastAsia="Times New Roman" w:cs="Times New Roman"/>
          <w:color w:val="000000"/>
        </w:rPr>
        <w:t>Dear Mum,</w:t>
      </w:r>
    </w:p>
    <w:p w14:paraId="223026A3">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Today is my birthday. I’m writing you this letter because I want you to know how much I love you.</w:t>
      </w:r>
    </w:p>
    <w:p w14:paraId="1A8393A9">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A few days ago, we learned an English poem named </w:t>
      </w:r>
      <w:r>
        <w:rPr>
          <w:rFonts w:ascii="Times New Roman" w:hAnsi="Times New Roman" w:eastAsia="Times New Roman" w:cs="Times New Roman"/>
          <w:i/>
          <w:color w:val="000000"/>
        </w:rPr>
        <w:t>Mom Knows Best</w:t>
      </w:r>
      <w:r>
        <w:rPr>
          <w:rFonts w:ascii="Times New Roman" w:hAnsi="Times New Roman" w:eastAsia="Times New Roman" w:cs="Times New Roman"/>
          <w:color w:val="000000"/>
        </w:rPr>
        <w:t>. I felt strong mother’s love between the lines, and it reminded me of you, Mum! In class, Miss Li recalled that what her mum had done for her and how her mum had encouraged her. But she mentioned that she felt really regretful because she had no chance to say “I love you” to her mum, for her mother had passed away. This made me think a lot. It seems that I’ve never told you “I love you”. so I can’t wait to write the letter.</w:t>
      </w:r>
    </w:p>
    <w:p w14:paraId="60D348F5">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I still remember the times when you held my hand and counted steps with me as we walked along. You told me stones about the brave elephant and encouraged me to be a girl with a positive attitude. I also remember that in our small flat, you read books at your desk while I played with my toys on the bed nearby. In cool autumns, we took many walks along the street, chatting and laughing together. My childhood was filled with these warm memories. Now, I see what an influence you’ve had on my life.</w:t>
      </w:r>
    </w:p>
    <w:p w14:paraId="59CADA49">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Time flies and so much has happened. There have been good and bad times, successes and failures, but you were always by my side. When I won the swimming prize, you smiled and said you were proud of me. When I failed my math exam, you encouraged me and said that everything would be fine. Your words helped me to deal with all my difficulties. Now, whenever I have problems, I always think of your words and they really help me so much.</w:t>
      </w:r>
    </w:p>
    <w:p w14:paraId="28CA6A55">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Mum, because of you. I’m brave and strong; because of you, I’m full of power and energy; because of you, I’m living a wonderful life. I can’t help but say, “Mum, I love you!”</w:t>
      </w:r>
    </w:p>
    <w:p w14:paraId="131643FE">
      <w:pPr>
        <w:spacing w:line="360" w:lineRule="auto"/>
        <w:jc w:val="right"/>
        <w:textAlignment w:val="center"/>
        <w:rPr>
          <w:color w:val="000000"/>
        </w:rPr>
      </w:pPr>
      <w:r>
        <w:rPr>
          <w:rFonts w:ascii="Times New Roman" w:hAnsi="Times New Roman" w:eastAsia="Times New Roman" w:cs="Times New Roman"/>
          <w:color w:val="000000"/>
        </w:rPr>
        <w:t>Love,</w:t>
      </w:r>
    </w:p>
    <w:p w14:paraId="6387A410">
      <w:pPr>
        <w:spacing w:line="360" w:lineRule="auto"/>
        <w:jc w:val="right"/>
        <w:textAlignment w:val="center"/>
        <w:rPr>
          <w:color w:val="000000"/>
        </w:rPr>
      </w:pPr>
      <w:r>
        <w:rPr>
          <w:rFonts w:ascii="Times New Roman" w:hAnsi="Times New Roman" w:eastAsia="Times New Roman" w:cs="Times New Roman"/>
          <w:color w:val="000000"/>
        </w:rPr>
        <w:t>Feifei</w:t>
      </w:r>
    </w:p>
    <w:p w14:paraId="652B2DC1">
      <w:pPr>
        <w:spacing w:line="360" w:lineRule="auto"/>
        <w:jc w:val="both"/>
        <w:textAlignment w:val="center"/>
        <w:rPr>
          <w:color w:val="000000"/>
        </w:rPr>
      </w:pPr>
      <w:r>
        <w:rPr>
          <w:rFonts w:ascii="宋体" w:hAnsi="宋体" w:eastAsia="宋体" w:cs="宋体"/>
          <w:color w:val="000000"/>
        </w:rPr>
        <w:t>阅读任务一：根据短文内容，完成下面的表格，每空一词.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9"/>
        <w:gridCol w:w="1398"/>
        <w:gridCol w:w="4993"/>
        <w:gridCol w:w="2596"/>
      </w:tblGrid>
      <w:tr w14:paraId="6496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04C17">
            <w:pPr>
              <w:spacing w:line="360" w:lineRule="auto"/>
              <w:jc w:val="center"/>
              <w:textAlignment w:val="center"/>
              <w:rPr>
                <w:color w:val="000000"/>
              </w:rPr>
            </w:pPr>
            <w:r>
              <w:rPr>
                <w:rFonts w:ascii="Times New Roman" w:hAnsi="Times New Roman" w:eastAsia="Times New Roman" w:cs="Times New Roman"/>
                <w:color w:val="000000"/>
              </w:rPr>
              <w:t>A Daughter’s Letter</w:t>
            </w:r>
          </w:p>
        </w:tc>
      </w:tr>
      <w:tr w14:paraId="46E4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F2BCC">
            <w:pPr>
              <w:spacing w:line="360" w:lineRule="auto"/>
              <w:jc w:val="center"/>
              <w:textAlignment w:val="center"/>
              <w:rPr>
                <w:color w:val="000000"/>
              </w:rPr>
            </w:pPr>
            <w:r>
              <w:rPr>
                <w:rFonts w:ascii="Times New Roman" w:hAnsi="Times New Roman" w:eastAsia="Times New Roman" w:cs="Times New Roman"/>
                <w:color w:val="000000"/>
              </w:rPr>
              <w:t>what</w:t>
            </w:r>
          </w:p>
        </w:tc>
        <w:tc>
          <w:tcPr>
            <w:tcW w:w="4500" w:type="pct"/>
            <w:gridSpan w:val="3"/>
            <w:tcBorders>
              <w:top w:val="single" w:color="000000" w:sz="6" w:space="0"/>
              <w:left w:val="single" w:color="000000" w:sz="6" w:space="0"/>
              <w:bottom w:val="nil"/>
              <w:right w:val="single" w:color="000000" w:sz="6" w:space="0"/>
            </w:tcBorders>
            <w:noWrap w:val="0"/>
            <w:tcMar>
              <w:top w:w="75" w:type="dxa"/>
              <w:bottom w:w="75" w:type="dxa"/>
            </w:tcMar>
            <w:vAlign w:val="center"/>
          </w:tcPr>
          <w:p w14:paraId="329E4B30">
            <w:pPr>
              <w:spacing w:line="360" w:lineRule="auto"/>
              <w:jc w:val="both"/>
              <w:textAlignment w:val="center"/>
              <w:rPr>
                <w:color w:val="000000"/>
              </w:rPr>
            </w:pPr>
            <w:r>
              <w:rPr>
                <w:rFonts w:ascii="Times New Roman" w:hAnsi="Times New Roman" w:eastAsia="Times New Roman" w:cs="Times New Roman"/>
                <w:color w:val="000000"/>
              </w:rPr>
              <w:t xml:space="preserve">Theme: A daughter write to express her </w:t>
            </w:r>
            <w:r>
              <w:rPr>
                <w:color w:val="000000"/>
                <w:u w:val="single"/>
              </w:rPr>
              <w:t>___36___</w:t>
            </w:r>
            <w:r>
              <w:rPr>
                <w:rFonts w:ascii="Times New Roman" w:hAnsi="Times New Roman" w:eastAsia="Times New Roman" w:cs="Times New Roman"/>
                <w:color w:val="000000"/>
              </w:rPr>
              <w:t xml:space="preserve"> for her mum after learning a poem.</w:t>
            </w:r>
          </w:p>
        </w:tc>
      </w:tr>
      <w:tr w14:paraId="425B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27780E1">
            <w:pPr>
              <w:spacing w:line="360" w:lineRule="auto"/>
              <w:jc w:val="both"/>
              <w:textAlignment w:val="center"/>
              <w:rPr>
                <w:color w:val="000000"/>
              </w:rPr>
            </w:pPr>
          </w:p>
        </w:tc>
        <w:tc>
          <w:tcPr>
            <w:tcW w:w="700" w:type="pct"/>
            <w:tcBorders>
              <w:top w:val="nil"/>
              <w:left w:val="single" w:color="000000" w:sz="6" w:space="0"/>
              <w:bottom w:val="single" w:color="000000" w:sz="6" w:space="0"/>
              <w:right w:val="nil"/>
            </w:tcBorders>
            <w:noWrap w:val="0"/>
            <w:tcMar>
              <w:top w:w="75" w:type="dxa"/>
              <w:bottom w:w="75" w:type="dxa"/>
            </w:tcMar>
            <w:vAlign w:val="center"/>
          </w:tcPr>
          <w:p w14:paraId="50FC4178">
            <w:pPr>
              <w:spacing w:line="360" w:lineRule="auto"/>
              <w:jc w:val="both"/>
              <w:textAlignment w:val="center"/>
              <w:rPr>
                <w:color w:val="000000"/>
              </w:rPr>
            </w:pPr>
            <w:r>
              <w:rPr>
                <w:color w:val="000000"/>
              </w:rPr>
              <w:drawing>
                <wp:inline distT="0" distB="0" distL="114300" distR="114300">
                  <wp:extent cx="142875" cy="1076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2875" cy="1076325"/>
                          </a:xfrm>
                          <a:prstGeom prst="rect">
                            <a:avLst/>
                          </a:prstGeom>
                        </pic:spPr>
                      </pic:pic>
                    </a:graphicData>
                  </a:graphic>
                </wp:inline>
              </w:drawing>
            </w:r>
            <w:r>
              <w:rPr>
                <w:rFonts w:ascii="Times New Roman" w:hAnsi="Times New Roman" w:eastAsia="Times New Roman" w:cs="Times New Roman"/>
                <w:color w:val="000000"/>
              </w:rPr>
              <w:t xml:space="preserve">Main idea </w:t>
            </w:r>
          </w:p>
          <w:p w14:paraId="69C8D445">
            <w:pPr>
              <w:spacing w:line="360" w:lineRule="auto"/>
              <w:jc w:val="both"/>
              <w:textAlignment w:val="center"/>
              <w:rPr>
                <w:color w:val="000000"/>
              </w:rPr>
            </w:pPr>
            <w:r>
              <w:rPr>
                <w:rFonts w:ascii="Times New Roman" w:hAnsi="Times New Roman" w:eastAsia="Times New Roman" w:cs="Times New Roman"/>
                <w:color w:val="000000"/>
              </w:rPr>
              <w:t xml:space="preserve">of each </w:t>
            </w:r>
          </w:p>
          <w:p w14:paraId="3A81650B">
            <w:pPr>
              <w:spacing w:line="360" w:lineRule="auto"/>
              <w:jc w:val="both"/>
              <w:textAlignment w:val="center"/>
              <w:rPr>
                <w:color w:val="000000"/>
              </w:rPr>
            </w:pPr>
            <w:r>
              <w:rPr>
                <w:rFonts w:ascii="Times New Roman" w:hAnsi="Times New Roman" w:eastAsia="Times New Roman" w:cs="Times New Roman"/>
                <w:color w:val="000000"/>
              </w:rPr>
              <w:t>paragraph</w:t>
            </w:r>
          </w:p>
        </w:tc>
        <w:tc>
          <w:tcPr>
            <w:tcW w:w="3800" w:type="pct"/>
            <w:gridSpan w:val="2"/>
            <w:tcBorders>
              <w:top w:val="nil"/>
              <w:left w:val="nil"/>
              <w:bottom w:val="single" w:color="000000" w:sz="6" w:space="0"/>
              <w:right w:val="single" w:color="000000" w:sz="6" w:space="0"/>
            </w:tcBorders>
            <w:noWrap w:val="0"/>
            <w:tcMar>
              <w:top w:w="75" w:type="dxa"/>
              <w:bottom w:w="75" w:type="dxa"/>
            </w:tcMar>
            <w:vAlign w:val="center"/>
          </w:tcPr>
          <w:p w14:paraId="425A91C8">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Feifei writes to tell her mum “I love you”. </w:t>
            </w:r>
          </w:p>
          <w:p w14:paraId="0277BC4E">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It tells why Fefei write to her mother.</w:t>
            </w:r>
          </w:p>
          <w:p w14:paraId="0323003B">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Feifei recalls warm memories during her </w:t>
            </w:r>
            <w:r>
              <w:rPr>
                <w:color w:val="000000"/>
                <w:u w:val="single"/>
              </w:rPr>
              <w:t>___37___</w:t>
            </w:r>
            <w:r>
              <w:rPr>
                <w:color w:val="000000"/>
              </w:rPr>
              <w:t xml:space="preserve"> .</w:t>
            </w:r>
            <w:r>
              <w:rPr>
                <w:rFonts w:ascii="Times New Roman" w:hAnsi="Times New Roman" w:eastAsia="Times New Roman" w:cs="Times New Roman"/>
                <w:color w:val="000000"/>
              </w:rPr>
              <w:t xml:space="preserve"> </w:t>
            </w:r>
          </w:p>
          <w:p w14:paraId="5954AF3F">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Her mum always </w:t>
            </w:r>
            <w:r>
              <w:rPr>
                <w:color w:val="000000"/>
                <w:u w:val="single"/>
              </w:rPr>
              <w:t>___38___</w:t>
            </w:r>
            <w:r>
              <w:rPr>
                <w:rFonts w:ascii="Times New Roman" w:hAnsi="Times New Roman" w:eastAsia="Times New Roman" w:cs="Times New Roman"/>
                <w:color w:val="000000"/>
              </w:rPr>
              <w:t>, encourages and helps Feifei.</w:t>
            </w:r>
          </w:p>
          <w:p w14:paraId="04D5F34C">
            <w:pPr>
              <w:spacing w:line="360" w:lineRule="auto"/>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Feile is thankful for her mother’s love.</w:t>
            </w:r>
          </w:p>
        </w:tc>
      </w:tr>
      <w:tr w14:paraId="5CAB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53092">
            <w:pPr>
              <w:spacing w:line="360" w:lineRule="auto"/>
              <w:jc w:val="center"/>
              <w:textAlignment w:val="center"/>
              <w:rPr>
                <w:color w:val="000000"/>
              </w:rPr>
            </w:pPr>
            <w:r>
              <w:rPr>
                <w:rFonts w:ascii="Times New Roman" w:hAnsi="Times New Roman" w:eastAsia="Times New Roman" w:cs="Times New Roman"/>
                <w:color w:val="000000"/>
              </w:rPr>
              <w:t>how</w:t>
            </w:r>
          </w:p>
        </w:tc>
        <w:tc>
          <w:tcPr>
            <w:tcW w:w="700" w:type="pct"/>
            <w:tcBorders>
              <w:top w:val="single" w:color="000000" w:sz="6" w:space="0"/>
              <w:left w:val="single" w:color="000000" w:sz="6" w:space="0"/>
              <w:bottom w:val="single" w:color="000000" w:sz="6" w:space="0"/>
              <w:right w:val="nil"/>
            </w:tcBorders>
            <w:noWrap w:val="0"/>
            <w:tcMar>
              <w:top w:w="75" w:type="dxa"/>
              <w:bottom w:w="75" w:type="dxa"/>
            </w:tcMar>
            <w:vAlign w:val="center"/>
          </w:tcPr>
          <w:p w14:paraId="4AEAF04B">
            <w:pPr>
              <w:spacing w:line="360" w:lineRule="auto"/>
              <w:jc w:val="both"/>
              <w:textAlignment w:val="center"/>
              <w:rPr>
                <w:color w:val="000000"/>
              </w:rPr>
            </w:pPr>
            <w:r>
              <w:rPr>
                <w:color w:val="000000"/>
              </w:rPr>
              <w:drawing>
                <wp:inline distT="0" distB="0" distL="114300" distR="114300">
                  <wp:extent cx="57150" cy="609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7150" cy="609600"/>
                          </a:xfrm>
                          <a:prstGeom prst="rect">
                            <a:avLst/>
                          </a:prstGeom>
                        </pic:spPr>
                      </pic:pic>
                    </a:graphicData>
                  </a:graphic>
                </wp:inline>
              </w:drawing>
            </w:r>
            <w:r>
              <w:rPr>
                <w:rFonts w:ascii="Times New Roman" w:hAnsi="Times New Roman" w:eastAsia="Times New Roman" w:cs="Times New Roman"/>
                <w:color w:val="000000"/>
              </w:rPr>
              <w:t xml:space="preserve">structure </w:t>
            </w:r>
          </w:p>
          <w:p w14:paraId="3939CF9E">
            <w:pPr>
              <w:spacing w:line="360" w:lineRule="auto"/>
              <w:jc w:val="both"/>
              <w:textAlignment w:val="center"/>
              <w:rPr>
                <w:color w:val="000000"/>
              </w:rPr>
            </w:pPr>
            <w:r>
              <w:rPr>
                <w:rFonts w:ascii="Times New Roman" w:hAnsi="Times New Roman" w:eastAsia="Times New Roman" w:cs="Times New Roman"/>
                <w:color w:val="000000"/>
              </w:rPr>
              <w:t>of the letter</w:t>
            </w:r>
          </w:p>
        </w:tc>
        <w:tc>
          <w:tcPr>
            <w:tcW w:w="2500" w:type="pct"/>
            <w:tcBorders>
              <w:top w:val="single" w:color="000000" w:sz="6" w:space="0"/>
              <w:left w:val="nil"/>
              <w:bottom w:val="single" w:color="000000" w:sz="6" w:space="0"/>
              <w:right w:val="single" w:color="000000" w:sz="6" w:space="0"/>
            </w:tcBorders>
            <w:noWrap w:val="0"/>
            <w:tcMar>
              <w:top w:w="75" w:type="dxa"/>
              <w:bottom w:w="75" w:type="dxa"/>
            </w:tcMar>
            <w:vAlign w:val="center"/>
          </w:tcPr>
          <w:p w14:paraId="3A47E1F9">
            <w:pPr>
              <w:spacing w:line="360" w:lineRule="auto"/>
              <w:jc w:val="both"/>
              <w:textAlignment w:val="center"/>
              <w:rPr>
                <w:color w:val="000000"/>
              </w:rPr>
            </w:pPr>
          </w:p>
          <w:p w14:paraId="0F8ACAC8">
            <w:pPr>
              <w:spacing w:line="360" w:lineRule="auto"/>
              <w:jc w:val="both"/>
              <w:textAlignment w:val="center"/>
              <w:rPr>
                <w:color w:val="000000"/>
              </w:rPr>
            </w:pPr>
            <w:r>
              <w:rPr>
                <w:rFonts w:ascii="Times New Roman" w:hAnsi="Times New Roman" w:eastAsia="Times New Roman" w:cs="Times New Roman"/>
                <w:color w:val="000000"/>
              </w:rPr>
              <w:t xml:space="preserve">Beginning: The purpose of writing the letter. </w:t>
            </w:r>
          </w:p>
          <w:p w14:paraId="220DF1AD">
            <w:pPr>
              <w:spacing w:line="360" w:lineRule="auto"/>
              <w:jc w:val="both"/>
              <w:textAlignment w:val="center"/>
              <w:rPr>
                <w:color w:val="000000"/>
              </w:rPr>
            </w:pPr>
            <w:r>
              <w:rPr>
                <w:rFonts w:ascii="Times New Roman" w:hAnsi="Times New Roman" w:eastAsia="Times New Roman" w:cs="Times New Roman"/>
                <w:color w:val="000000"/>
              </w:rPr>
              <w:t xml:space="preserve">Body: The </w:t>
            </w:r>
            <w:r>
              <w:rPr>
                <w:color w:val="000000"/>
                <w:u w:val="single"/>
              </w:rPr>
              <w:t>___39___</w:t>
            </w:r>
            <w:r>
              <w:rPr>
                <w:rFonts w:ascii="Times New Roman" w:hAnsi="Times New Roman" w:eastAsia="Times New Roman" w:cs="Times New Roman"/>
                <w:color w:val="000000"/>
              </w:rPr>
              <w:t xml:space="preserve"> for writing the letter.</w:t>
            </w:r>
          </w:p>
          <w:p w14:paraId="4F5D6D37">
            <w:pPr>
              <w:spacing w:line="360" w:lineRule="auto"/>
              <w:jc w:val="both"/>
              <w:textAlignment w:val="center"/>
              <w:rPr>
                <w:color w:val="000000"/>
              </w:rPr>
            </w:pPr>
            <w:r>
              <w:rPr>
                <w:rFonts w:ascii="Times New Roman" w:hAnsi="Times New Roman" w:eastAsia="Times New Roman" w:cs="Times New Roman"/>
                <w:color w:val="000000"/>
              </w:rPr>
              <w:t>Ending: Expressing feelings.</w:t>
            </w:r>
          </w:p>
        </w:tc>
        <w:tc>
          <w:tcPr>
            <w:tcW w:w="1300" w:type="pct"/>
            <w:tcBorders>
              <w:top w:val="single" w:color="000000" w:sz="6" w:space="0"/>
              <w:left w:val="nil"/>
              <w:bottom w:val="single" w:color="000000" w:sz="6" w:space="0"/>
              <w:right w:val="single" w:color="000000" w:sz="6" w:space="0"/>
            </w:tcBorders>
            <w:noWrap w:val="0"/>
            <w:tcMar>
              <w:top w:w="75" w:type="dxa"/>
              <w:bottom w:w="75" w:type="dxa"/>
            </w:tcMar>
            <w:vAlign w:val="center"/>
          </w:tcPr>
          <w:p w14:paraId="7C101704">
            <w:pPr>
              <w:spacing w:line="360" w:lineRule="auto"/>
              <w:jc w:val="both"/>
              <w:textAlignment w:val="center"/>
              <w:rPr>
                <w:color w:val="000000"/>
              </w:rPr>
            </w:pPr>
            <w:r>
              <w:rPr>
                <w:color w:val="000000"/>
              </w:rPr>
              <w:drawing>
                <wp:inline distT="0" distB="0" distL="114300" distR="114300">
                  <wp:extent cx="952500" cy="1028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52500" cy="1028700"/>
                          </a:xfrm>
                          <a:prstGeom prst="rect">
                            <a:avLst/>
                          </a:prstGeom>
                        </pic:spPr>
                      </pic:pic>
                    </a:graphicData>
                  </a:graphic>
                </wp:inline>
              </w:drawing>
            </w:r>
          </w:p>
        </w:tc>
      </w:tr>
      <w:tr w14:paraId="5522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C1073">
            <w:pPr>
              <w:spacing w:line="360" w:lineRule="auto"/>
              <w:jc w:val="center"/>
              <w:textAlignment w:val="center"/>
              <w:rPr>
                <w:color w:val="000000"/>
              </w:rPr>
            </w:pPr>
            <w:r>
              <w:rPr>
                <w:rFonts w:ascii="Times New Roman" w:hAnsi="Times New Roman" w:eastAsia="Times New Roman" w:cs="Times New Roman"/>
                <w:color w:val="000000"/>
              </w:rPr>
              <w:t>why</w:t>
            </w:r>
          </w:p>
        </w:tc>
        <w:tc>
          <w:tcPr>
            <w:tcW w:w="4500" w:type="pct"/>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55093">
            <w:pPr>
              <w:spacing w:line="360" w:lineRule="auto"/>
              <w:jc w:val="both"/>
              <w:textAlignment w:val="center"/>
              <w:rPr>
                <w:color w:val="000000"/>
              </w:rPr>
            </w:pPr>
            <w:r>
              <w:rPr>
                <w:rFonts w:ascii="Times New Roman" w:hAnsi="Times New Roman" w:eastAsia="Times New Roman" w:cs="Times New Roman"/>
                <w:color w:val="000000"/>
              </w:rPr>
              <w:t xml:space="preserve">To encourage the reader to say “I love you” to his/her </w:t>
            </w:r>
            <w:r>
              <w:rPr>
                <w:color w:val="000000"/>
                <w:u w:val="single"/>
              </w:rPr>
              <w:t>___40___</w:t>
            </w:r>
            <w:r>
              <w:rPr>
                <w:rFonts w:ascii="Times New Roman" w:hAnsi="Times New Roman" w:eastAsia="Times New Roman" w:cs="Times New Roman"/>
                <w:color w:val="000000"/>
              </w:rPr>
              <w:t xml:space="preserve"> bravely.</w:t>
            </w:r>
          </w:p>
        </w:tc>
      </w:tr>
    </w:tbl>
    <w:p w14:paraId="2A41B87B">
      <w:pPr>
        <w:spacing w:line="360" w:lineRule="auto"/>
        <w:jc w:val="both"/>
        <w:textAlignment w:val="center"/>
        <w:rPr>
          <w:color w:val="000000"/>
        </w:rPr>
      </w:pPr>
    </w:p>
    <w:p w14:paraId="01A17F2B">
      <w:pPr>
        <w:spacing w:line="360" w:lineRule="auto"/>
        <w:jc w:val="both"/>
        <w:textAlignment w:val="center"/>
        <w:rPr>
          <w:color w:val="000000"/>
        </w:rPr>
      </w:pPr>
      <w:r>
        <w:rPr>
          <w:rFonts w:ascii="宋体" w:hAnsi="宋体" w:eastAsia="宋体" w:cs="宋体"/>
          <w:color w:val="000000"/>
        </w:rPr>
        <w:t>阅读任务二：根据短文内容，回答下列五个问题.</w:t>
      </w:r>
    </w:p>
    <w:p w14:paraId="1A9298F2">
      <w:pPr>
        <w:spacing w:line="360" w:lineRule="auto"/>
        <w:jc w:val="both"/>
        <w:textAlignment w:val="center"/>
        <w:rPr>
          <w:color w:val="000000"/>
        </w:rPr>
      </w:pPr>
      <w:r>
        <w:rPr>
          <w:color w:val="000000"/>
          <w:u w:val="single"/>
        </w:rPr>
        <w:t>___41___</w:t>
      </w:r>
      <w:r>
        <w:rPr>
          <w:rFonts w:ascii="Times New Roman" w:hAnsi="Times New Roman" w:eastAsia="Times New Roman" w:cs="Times New Roman"/>
          <w:color w:val="000000"/>
        </w:rPr>
        <w:t>Whose story made Feifei think of her mother?</w:t>
      </w:r>
    </w:p>
    <w:p w14:paraId="786564E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413F9C50">
      <w:pPr>
        <w:spacing w:line="360" w:lineRule="auto"/>
        <w:jc w:val="both"/>
        <w:textAlignment w:val="center"/>
        <w:rPr>
          <w:color w:val="000000"/>
        </w:rPr>
      </w:pPr>
      <w:r>
        <w:rPr>
          <w:color w:val="000000"/>
          <w:u w:val="single"/>
        </w:rPr>
        <w:t>___42___</w:t>
      </w:r>
      <w:r>
        <w:rPr>
          <w:rFonts w:ascii="Times New Roman" w:hAnsi="Times New Roman" w:eastAsia="Times New Roman" w:cs="Times New Roman"/>
          <w:color w:val="000000"/>
        </w:rPr>
        <w:t>Why did Miss Li feel regretful?</w:t>
      </w:r>
    </w:p>
    <w:p w14:paraId="66859CA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679731C2">
      <w:pPr>
        <w:spacing w:line="360" w:lineRule="auto"/>
        <w:jc w:val="both"/>
        <w:textAlignment w:val="center"/>
        <w:rPr>
          <w:color w:val="000000"/>
        </w:rPr>
      </w:pPr>
      <w:r>
        <w:rPr>
          <w:color w:val="000000"/>
          <w:u w:val="single"/>
        </w:rPr>
        <w:t>___43___</w:t>
      </w:r>
      <w:r>
        <w:rPr>
          <w:rFonts w:ascii="宋体" w:hAnsi="宋体" w:eastAsia="宋体" w:cs="宋体"/>
          <w:color w:val="000000"/>
        </w:rPr>
        <w:t>文中哪个句子与</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Today, I understand you have had a great influence on me.</w:t>
      </w:r>
      <w:r>
        <w:rPr>
          <w:rFonts w:ascii="Times New Roman" w:hAnsi="Times New Roman" w:eastAsia="Times New Roman" w:cs="Times New Roman"/>
          <w:color w:val="000000"/>
        </w:rPr>
        <w:t xml:space="preserve">” </w:t>
      </w:r>
      <w:r>
        <w:rPr>
          <w:rFonts w:ascii="宋体" w:hAnsi="宋体" w:eastAsia="宋体" w:cs="宋体"/>
          <w:color w:val="000000"/>
        </w:rPr>
        <w:t>意思相近</w:t>
      </w:r>
      <w:r>
        <w:rPr>
          <w:rFonts w:ascii="Times New Roman" w:hAnsi="Times New Roman" w:eastAsia="Times New Roman" w:cs="Times New Roman"/>
          <w:color w:val="000000"/>
        </w:rPr>
        <w:t>?</w:t>
      </w:r>
    </w:p>
    <w:p w14:paraId="21246FE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723B57DC">
      <w:pPr>
        <w:spacing w:line="360" w:lineRule="auto"/>
        <w:jc w:val="both"/>
        <w:textAlignment w:val="center"/>
        <w:rPr>
          <w:color w:val="000000"/>
        </w:rPr>
      </w:pPr>
      <w:r>
        <w:rPr>
          <w:color w:val="000000"/>
          <w:u w:val="single"/>
        </w:rPr>
        <w:t>___44___</w:t>
      </w:r>
      <w:r>
        <w:rPr>
          <w:rFonts w:ascii="Times New Roman" w:hAnsi="Times New Roman" w:eastAsia="Times New Roman" w:cs="Times New Roman"/>
          <w:color w:val="000000"/>
        </w:rPr>
        <w:t>What do you think of Feifei’s mother?</w:t>
      </w:r>
    </w:p>
    <w:p w14:paraId="0A9D672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63FB6879">
      <w:pPr>
        <w:spacing w:line="360" w:lineRule="auto"/>
        <w:jc w:val="both"/>
        <w:textAlignment w:val="center"/>
        <w:rPr>
          <w:color w:val="000000"/>
        </w:rPr>
      </w:pPr>
      <w:r>
        <w:rPr>
          <w:color w:val="000000"/>
          <w:u w:val="single"/>
        </w:rPr>
        <w:t>___45___</w:t>
      </w:r>
      <w:r>
        <w:rPr>
          <w:rFonts w:ascii="Times New Roman" w:hAnsi="Times New Roman" w:eastAsia="Times New Roman" w:cs="Times New Roman"/>
          <w:color w:val="000000"/>
        </w:rPr>
        <w:t>What is your mother’s love like in your eyes? (</w:t>
      </w:r>
      <w:r>
        <w:rPr>
          <w:rFonts w:ascii="宋体" w:hAnsi="宋体" w:eastAsia="宋体" w:cs="宋体"/>
          <w:color w:val="000000"/>
        </w:rPr>
        <w:t>请用</w:t>
      </w:r>
      <w:r>
        <w:rPr>
          <w:rFonts w:ascii="宋体" w:hAnsi="宋体" w:eastAsia="宋体" w:cs="宋体"/>
          <w:color w:val="000000"/>
          <w:u w:val="single"/>
        </w:rPr>
        <w:t>一个完整的句子</w:t>
      </w:r>
      <w:r>
        <w:rPr>
          <w:rFonts w:ascii="宋体" w:hAnsi="宋体" w:eastAsia="宋体" w:cs="宋体"/>
          <w:color w:val="000000"/>
        </w:rPr>
        <w:t>描述</w:t>
      </w:r>
      <w:r>
        <w:rPr>
          <w:rFonts w:ascii="Times New Roman" w:hAnsi="Times New Roman" w:eastAsia="Times New Roman" w:cs="Times New Roman"/>
          <w:color w:val="000000"/>
        </w:rPr>
        <w:t>)</w:t>
      </w:r>
    </w:p>
    <w:p w14:paraId="3CE4F96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4BA20973">
      <w:pPr>
        <w:spacing w:line="285" w:lineRule="auto"/>
        <w:jc w:val="both"/>
        <w:textAlignment w:val="center"/>
        <w:rPr>
          <w:color w:val="000000"/>
        </w:rPr>
      </w:pPr>
      <w:r>
        <w:rPr>
          <w:rFonts w:ascii="宋体" w:hAnsi="宋体" w:eastAsia="宋体" w:cs="宋体"/>
          <w:b/>
          <w:color w:val="000000"/>
          <w:sz w:val="24"/>
        </w:rPr>
        <w:t>第三节  短文填空（共10小题，每小题1.5分，共计15分）</w:t>
      </w:r>
    </w:p>
    <w:p w14:paraId="43536F06">
      <w:pPr>
        <w:spacing w:line="285" w:lineRule="auto"/>
        <w:jc w:val="both"/>
        <w:textAlignment w:val="center"/>
        <w:rPr>
          <w:color w:val="000000"/>
        </w:rPr>
      </w:pPr>
      <w:r>
        <w:rPr>
          <w:rFonts w:ascii="宋体" w:hAnsi="宋体" w:eastAsia="宋体" w:cs="宋体"/>
          <w:b/>
          <w:color w:val="000000"/>
          <w:sz w:val="24"/>
        </w:rPr>
        <w:t>阅读下面短文，在空白处填入一个适当的词，或填入括号中所给单词的正确形式。</w:t>
      </w:r>
    </w:p>
    <w:p w14:paraId="2AAF7B12">
      <w:pPr>
        <w:spacing w:line="360" w:lineRule="auto"/>
        <w:ind w:firstLine="420"/>
        <w:jc w:val="left"/>
        <w:textAlignment w:val="center"/>
        <w:rPr>
          <w:color w:val="000000"/>
        </w:rPr>
      </w:pPr>
      <w:r>
        <w:rPr>
          <w:rFonts w:ascii="Times New Roman" w:hAnsi="Times New Roman" w:eastAsia="Times New Roman" w:cs="Times New Roman"/>
          <w:color w:val="000000"/>
        </w:rPr>
        <w:t xml:space="preserve">Who were the </w:t>
      </w:r>
      <w:r>
        <w:rPr>
          <w:color w:val="000000"/>
          <w:u w:val="single"/>
        </w:rPr>
        <w:t>___46___</w:t>
      </w:r>
      <w:r>
        <w:rPr>
          <w:rFonts w:ascii="Times New Roman" w:hAnsi="Times New Roman" w:eastAsia="Times New Roman" w:cs="Times New Roman"/>
          <w:color w:val="000000"/>
        </w:rPr>
        <w:t xml:space="preserve"> (popular) stars during the winter holiday? Maybe the Beijing 2022 mascots(</w:t>
      </w:r>
      <w:r>
        <w:rPr>
          <w:rFonts w:ascii="宋体" w:hAnsi="宋体" w:eastAsia="宋体" w:cs="宋体"/>
          <w:color w:val="000000"/>
        </w:rPr>
        <w:t>吉祥物</w:t>
      </w:r>
      <w:r>
        <w:rPr>
          <w:rFonts w:ascii="Times New Roman" w:hAnsi="Times New Roman" w:eastAsia="Times New Roman" w:cs="Times New Roman"/>
          <w:color w:val="000000"/>
        </w:rPr>
        <w:t xml:space="preserve">). Bing Dwen Dwen and Shuey Rhon Rhon. As we know, it was hard </w:t>
      </w:r>
      <w:r>
        <w:rPr>
          <w:color w:val="000000"/>
          <w:u w:val="single"/>
        </w:rPr>
        <w:t>___47___</w:t>
      </w:r>
      <w:r>
        <w:rPr>
          <w:rFonts w:ascii="Times New Roman" w:hAnsi="Times New Roman" w:eastAsia="Times New Roman" w:cs="Times New Roman"/>
          <w:color w:val="000000"/>
        </w:rPr>
        <w:t xml:space="preserve"> (get) Bing Dwen Dwen during that time. Now you can see </w:t>
      </w:r>
      <w:r>
        <w:rPr>
          <w:color w:val="000000"/>
          <w:u w:val="single"/>
        </w:rPr>
        <w:t>___48___</w:t>
      </w:r>
      <w:r>
        <w:rPr>
          <w:rFonts w:ascii="Times New Roman" w:hAnsi="Times New Roman" w:eastAsia="Times New Roman" w:cs="Times New Roman"/>
          <w:color w:val="000000"/>
        </w:rPr>
        <w:t xml:space="preserve"> (they) on the big screen! The movie </w:t>
      </w:r>
      <w:r>
        <w:rPr>
          <w:rFonts w:ascii="Times New Roman" w:hAnsi="Times New Roman" w:eastAsia="Times New Roman" w:cs="Times New Roman"/>
          <w:i/>
          <w:color w:val="000000"/>
        </w:rPr>
        <w:t>Me and My Winter Games</w:t>
      </w:r>
      <w:r>
        <w:rPr>
          <w:rFonts w:ascii="Times New Roman" w:hAnsi="Times New Roman" w:eastAsia="Times New Roman" w:cs="Times New Roman"/>
          <w:color w:val="000000"/>
        </w:rPr>
        <w:t xml:space="preserve"> </w:t>
      </w:r>
      <w:r>
        <w:rPr>
          <w:color w:val="000000"/>
          <w:u w:val="single"/>
        </w:rPr>
        <w:t>___49___</w:t>
      </w:r>
      <w:r>
        <w:rPr>
          <w:rFonts w:ascii="Times New Roman" w:hAnsi="Times New Roman" w:eastAsia="Times New Roman" w:cs="Times New Roman"/>
          <w:color w:val="000000"/>
        </w:rPr>
        <w:t xml:space="preserve"> (come) out in February, 2022. This is the first time in Olympic history that mascots have starred in a movie.</w:t>
      </w:r>
    </w:p>
    <w:p w14:paraId="54D79D2C">
      <w:pPr>
        <w:spacing w:line="360" w:lineRule="auto"/>
        <w:ind w:firstLine="420"/>
        <w:jc w:val="left"/>
        <w:textAlignment w:val="center"/>
        <w:rPr>
          <w:color w:val="000000"/>
        </w:rPr>
      </w:pPr>
      <w:r>
        <w:rPr>
          <w:rFonts w:ascii="Times New Roman" w:hAnsi="Times New Roman" w:eastAsia="Times New Roman" w:cs="Times New Roman"/>
          <w:color w:val="000000"/>
        </w:rPr>
        <w:t xml:space="preserve">In </w:t>
      </w:r>
      <w:r>
        <w:rPr>
          <w:color w:val="000000"/>
          <w:u w:val="single"/>
        </w:rPr>
        <w:t>___50___</w:t>
      </w:r>
      <w:r>
        <w:rPr>
          <w:rFonts w:ascii="Times New Roman" w:hAnsi="Times New Roman" w:eastAsia="Times New Roman" w:cs="Times New Roman"/>
          <w:color w:val="000000"/>
        </w:rPr>
        <w:t xml:space="preserve"> movie, Bing Dwen Dwen and Shuey Rhon Rhon travel to four different </w:t>
      </w:r>
      <w:r>
        <w:rPr>
          <w:color w:val="000000"/>
          <w:u w:val="single"/>
        </w:rPr>
        <w:t>___51___</w:t>
      </w:r>
      <w:r>
        <w:rPr>
          <w:rFonts w:ascii="Times New Roman" w:hAnsi="Times New Roman" w:eastAsia="Times New Roman" w:cs="Times New Roman"/>
          <w:color w:val="000000"/>
        </w:rPr>
        <w:t xml:space="preserve"> (world) and meet many friends, such </w:t>
      </w:r>
      <w:r>
        <w:rPr>
          <w:color w:val="000000"/>
          <w:u w:val="single"/>
        </w:rPr>
        <w:t>___52___</w:t>
      </w:r>
      <w:r>
        <w:rPr>
          <w:rFonts w:ascii="Times New Roman" w:hAnsi="Times New Roman" w:eastAsia="Times New Roman" w:cs="Times New Roman"/>
          <w:color w:val="000000"/>
        </w:rPr>
        <w:t xml:space="preserve"> the Monkey King, the Calabash Brothers, Vick and so on. They visit the Snow and Ice Fair. They pull together to challenge the scary but </w:t>
      </w:r>
      <w:r>
        <w:rPr>
          <w:color w:val="000000"/>
          <w:u w:val="single"/>
        </w:rPr>
        <w:t>___53___</w:t>
      </w:r>
      <w:r>
        <w:rPr>
          <w:rFonts w:ascii="Times New Roman" w:hAnsi="Times New Roman" w:eastAsia="Times New Roman" w:cs="Times New Roman"/>
          <w:color w:val="000000"/>
        </w:rPr>
        <w:t xml:space="preserve"> (excite) skating games. They have trouble getting away from the snow storm. </w:t>
      </w:r>
      <w:r>
        <w:rPr>
          <w:color w:val="000000"/>
          <w:u w:val="single"/>
        </w:rPr>
        <w:t>___54___</w:t>
      </w:r>
      <w:r>
        <w:rPr>
          <w:rFonts w:ascii="Times New Roman" w:hAnsi="Times New Roman" w:eastAsia="Times New Roman" w:cs="Times New Roman"/>
          <w:color w:val="000000"/>
        </w:rPr>
        <w:t xml:space="preserve"> the journey is full of risks, they spend a happy and surprising vacation.</w:t>
      </w:r>
    </w:p>
    <w:p w14:paraId="615E693F">
      <w:pPr>
        <w:spacing w:line="360" w:lineRule="auto"/>
        <w:ind w:firstLine="420"/>
        <w:jc w:val="left"/>
        <w:textAlignment w:val="center"/>
        <w:rPr>
          <w:color w:val="000000"/>
        </w:rPr>
      </w:pPr>
      <w:r>
        <w:rPr>
          <w:rFonts w:ascii="Times New Roman" w:hAnsi="Times New Roman" w:eastAsia="Times New Roman" w:cs="Times New Roman"/>
          <w:color w:val="000000"/>
        </w:rPr>
        <w:t xml:space="preserve">“Our film is a gift for Beijing 2022.” said the movie’s producer. “Through it, we show the cheerful, open and </w:t>
      </w:r>
      <w:r>
        <w:rPr>
          <w:color w:val="000000"/>
          <w:u w:val="single"/>
        </w:rPr>
        <w:t>___55___</w:t>
      </w:r>
      <w:r>
        <w:rPr>
          <w:rFonts w:ascii="Times New Roman" w:hAnsi="Times New Roman" w:eastAsia="Times New Roman" w:cs="Times New Roman"/>
          <w:color w:val="000000"/>
        </w:rPr>
        <w:t xml:space="preserve"> (confidence) spirit of China.”</w:t>
      </w:r>
    </w:p>
    <w:p w14:paraId="6520FDAA">
      <w:pPr>
        <w:spacing w:line="285" w:lineRule="auto"/>
        <w:jc w:val="both"/>
        <w:textAlignment w:val="center"/>
        <w:rPr>
          <w:color w:val="000000"/>
        </w:rPr>
      </w:pPr>
      <w:r>
        <w:rPr>
          <w:rFonts w:ascii="宋体" w:hAnsi="宋体" w:eastAsia="宋体" w:cs="宋体"/>
          <w:b/>
          <w:color w:val="000000"/>
          <w:sz w:val="24"/>
        </w:rPr>
        <w:t>第四部分  书面表达（满分20分）</w:t>
      </w:r>
    </w:p>
    <w:p w14:paraId="1E023432">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假定你是李华，来自光明学校，将代表你校参加全市中学生“学会学习”主题分享会。请以</w:t>
      </w:r>
      <w:r>
        <w:rPr>
          <w:rFonts w:ascii="Times New Roman" w:hAnsi="Times New Roman" w:eastAsia="Times New Roman" w:cs="Times New Roman"/>
          <w:color w:val="000000"/>
        </w:rPr>
        <w:t xml:space="preserve"> “Learning to Learn” </w:t>
      </w:r>
      <w:r>
        <w:rPr>
          <w:rFonts w:ascii="宋体" w:hAnsi="宋体" w:eastAsia="宋体" w:cs="宋体"/>
          <w:color w:val="000000"/>
        </w:rPr>
        <w:t>为题，根据提示问题和写作要求，写一篇英语发言稿。</w:t>
      </w:r>
    </w:p>
    <w:p w14:paraId="0BA3DC36">
      <w:pPr>
        <w:spacing w:line="360" w:lineRule="auto"/>
        <w:jc w:val="both"/>
        <w:textAlignment w:val="center"/>
        <w:rPr>
          <w:color w:val="000000"/>
        </w:rPr>
      </w:pPr>
      <w:r>
        <w:rPr>
          <w:rFonts w:ascii="宋体" w:hAnsi="宋体" w:eastAsia="宋体" w:cs="宋体"/>
          <w:color w:val="000000"/>
        </w:rPr>
        <w:t>提示问题：</w:t>
      </w: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475957248" name="图片 1475957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957248" name="图片 147595724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subject are you interested in?</w:t>
      </w:r>
    </w:p>
    <w:p w14:paraId="0047BD18">
      <w:pPr>
        <w:spacing w:line="360" w:lineRule="auto"/>
        <w:jc w:val="both"/>
        <w:textAlignment w:val="center"/>
        <w:rPr>
          <w:color w:val="000000"/>
        </w:rPr>
      </w:pPr>
      <w:r>
        <w:rPr>
          <w:rFonts w:ascii="Times New Roman" w:hAnsi="Times New Roman" w:eastAsia="Times New Roman" w:cs="Times New Roman"/>
          <w:color w:val="000000"/>
        </w:rPr>
        <w:t>2. How do you deal with the difficulties in learning?</w:t>
      </w:r>
    </w:p>
    <w:p w14:paraId="43201595">
      <w:pPr>
        <w:spacing w:line="360" w:lineRule="auto"/>
        <w:jc w:val="both"/>
        <w:textAlignment w:val="center"/>
        <w:rPr>
          <w:color w:val="000000"/>
        </w:rPr>
      </w:pPr>
      <w:r>
        <w:rPr>
          <w:rFonts w:ascii="Times New Roman" w:hAnsi="Times New Roman" w:eastAsia="Times New Roman" w:cs="Times New Roman"/>
          <w:color w:val="000000"/>
        </w:rPr>
        <w:t>3. Do you often make any plans for your study?</w:t>
      </w:r>
    </w:p>
    <w:p w14:paraId="56E6A182">
      <w:pPr>
        <w:spacing w:line="360" w:lineRule="auto"/>
        <w:jc w:val="both"/>
        <w:textAlignment w:val="center"/>
        <w:rPr>
          <w:color w:val="000000"/>
        </w:rPr>
      </w:pPr>
      <w:r>
        <w:rPr>
          <w:rFonts w:ascii="Times New Roman" w:hAnsi="Times New Roman" w:eastAsia="Times New Roman" w:cs="Times New Roman"/>
          <w:color w:val="000000"/>
        </w:rPr>
        <w:t>4. What methods do you usually use to learn?</w:t>
      </w:r>
    </w:p>
    <w:p w14:paraId="66176685">
      <w:pPr>
        <w:spacing w:line="360" w:lineRule="auto"/>
        <w:jc w:val="both"/>
        <w:textAlignment w:val="center"/>
        <w:rPr>
          <w:color w:val="000000"/>
        </w:rPr>
      </w:pPr>
      <w:r>
        <w:rPr>
          <w:rFonts w:ascii="Times New Roman" w:hAnsi="Times New Roman" w:eastAsia="Times New Roman" w:cs="Times New Roman"/>
          <w:color w:val="000000"/>
        </w:rPr>
        <w:t>5. Do you use other good learning materials?</w:t>
      </w:r>
    </w:p>
    <w:p w14:paraId="7A9D77DE">
      <w:pPr>
        <w:spacing w:line="360" w:lineRule="auto"/>
        <w:jc w:val="both"/>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请作简要的自我介绍；</w:t>
      </w:r>
    </w:p>
    <w:p w14:paraId="5E7DCC2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至少选择三个提示问题展开写作；</w:t>
      </w:r>
    </w:p>
    <w:p w14:paraId="75500E00">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w:t>
      </w:r>
    </w:p>
    <w:p w14:paraId="509CCF79">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文中不得出现真实姓名和学校名称。</w:t>
      </w:r>
    </w:p>
    <w:p w14:paraId="5D7D32A2">
      <w:pPr>
        <w:spacing w:line="360" w:lineRule="auto"/>
        <w:jc w:val="center"/>
        <w:textAlignment w:val="center"/>
        <w:rPr>
          <w:color w:val="000000"/>
        </w:rPr>
      </w:pPr>
      <w:r>
        <w:rPr>
          <w:rFonts w:ascii="Times New Roman" w:hAnsi="Times New Roman" w:eastAsia="Times New Roman" w:cs="Times New Roman"/>
          <w:color w:val="000000"/>
        </w:rPr>
        <w:t>Learning to Learn</w:t>
      </w:r>
    </w:p>
    <w:p w14:paraId="42BFA674">
      <w:pPr>
        <w:spacing w:line="360" w:lineRule="auto"/>
        <w:ind w:firstLine="420"/>
        <w:jc w:val="both"/>
        <w:textAlignment w:val="center"/>
        <w:rPr>
          <w:color w:val="000000"/>
        </w:rPr>
      </w:pPr>
      <w:r>
        <w:rPr>
          <w:rFonts w:ascii="Times New Roman" w:hAnsi="Times New Roman" w:eastAsia="Times New Roman" w:cs="Times New Roman"/>
          <w:color w:val="000000"/>
        </w:rPr>
        <w:t>Dear teachers and students,</w:t>
      </w:r>
    </w:p>
    <w:p w14:paraId="3B86C7C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CCF5AD">
      <w:pPr>
        <w:spacing w:line="360" w:lineRule="auto"/>
        <w:jc w:val="both"/>
        <w:textAlignment w:val="center"/>
        <w:rPr>
          <w:color w:val="000000"/>
        </w:rPr>
      </w:pPr>
      <w:r>
        <w:rPr>
          <w:color w:val="000000"/>
        </w:rPr>
        <w:br w:type="textWrapping"/>
      </w:r>
    </w:p>
    <w:p w14:paraId="7D4E1766">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EA557C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73CA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F214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0D0E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8285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686A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CAA7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896977"/>
    <w:rsid w:val="324126E4"/>
    <w:rsid w:val="38274566"/>
    <w:rsid w:val="67186D11"/>
    <w:rsid w:val="7C5F1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3276</Words>
  <Characters>12854</Characters>
  <Lines>0</Lines>
  <Paragraphs>0</Paragraphs>
  <TotalTime>4</TotalTime>
  <ScaleCrop>false</ScaleCrop>
  <LinksUpToDate>false</LinksUpToDate>
  <CharactersWithSpaces>15316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2022-11-15T22:50:00Z</dcterms:created>
  <dc:creator>学科网试题生产平台</dc:creator>
  <dc:description>3107348740808704</dc:description>
  <cp:lastModifiedBy>上帝掷骰子吗</cp:lastModifiedBy>
  <dcterms:modified xsi:type="dcterms:W3CDTF">2024-07-19T11:47:16Z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9A0708D1B379462A9780F0540A88DB8A</vt:lpwstr>
  </property>
</Properties>
</file>